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3A" w:rsidRDefault="002E5B3A" w:rsidP="002E5B3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Uchwała Nr </w:t>
      </w:r>
      <w:r w:rsidR="00AE39D9">
        <w:rPr>
          <w:rFonts w:ascii="Times New Roman" w:hAnsi="Times New Roman"/>
          <w:b/>
          <w:sz w:val="32"/>
          <w:szCs w:val="32"/>
        </w:rPr>
        <w:t>41</w:t>
      </w:r>
      <w:r>
        <w:rPr>
          <w:rFonts w:ascii="Times New Roman" w:hAnsi="Times New Roman"/>
          <w:b/>
          <w:sz w:val="32"/>
          <w:szCs w:val="32"/>
        </w:rPr>
        <w:t>/</w:t>
      </w:r>
      <w:r w:rsidR="000E2003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20</w:t>
      </w:r>
    </w:p>
    <w:p w:rsidR="002E5B3A" w:rsidRDefault="002E5B3A" w:rsidP="002E5B3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2E5B3A" w:rsidRDefault="002E5B3A" w:rsidP="002E5B3A">
      <w:pPr>
        <w:tabs>
          <w:tab w:val="center" w:pos="4536"/>
          <w:tab w:val="left" w:pos="7483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z dnia  </w:t>
      </w:r>
      <w:r w:rsidR="00AE39D9" w:rsidRPr="00AE39D9">
        <w:rPr>
          <w:rFonts w:ascii="Times New Roman" w:hAnsi="Times New Roman"/>
          <w:b/>
          <w:bCs/>
          <w:sz w:val="32"/>
          <w:szCs w:val="32"/>
        </w:rPr>
        <w:t>13 lutego</w:t>
      </w:r>
      <w:r>
        <w:rPr>
          <w:rFonts w:ascii="Times New Roman" w:hAnsi="Times New Roman"/>
          <w:b/>
          <w:sz w:val="32"/>
          <w:szCs w:val="32"/>
        </w:rPr>
        <w:t xml:space="preserve"> 2020r.</w:t>
      </w:r>
      <w:r>
        <w:rPr>
          <w:rFonts w:ascii="Times New Roman" w:hAnsi="Times New Roman"/>
          <w:b/>
          <w:sz w:val="32"/>
          <w:szCs w:val="32"/>
        </w:rPr>
        <w:tab/>
      </w:r>
    </w:p>
    <w:p w:rsidR="002E5B3A" w:rsidRPr="002E5B3A" w:rsidRDefault="002E5B3A" w:rsidP="002E5B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5B3A">
        <w:rPr>
          <w:rFonts w:ascii="Times New Roman" w:hAnsi="Times New Roman"/>
          <w:b/>
          <w:sz w:val="28"/>
          <w:szCs w:val="28"/>
        </w:rPr>
        <w:t xml:space="preserve">w sprawie </w:t>
      </w:r>
      <w:bookmarkStart w:id="0" w:name="_Hlk10112977"/>
      <w:r w:rsidRPr="002E5B3A">
        <w:rPr>
          <w:rFonts w:ascii="Times New Roman" w:hAnsi="Times New Roman"/>
          <w:b/>
          <w:sz w:val="28"/>
          <w:szCs w:val="28"/>
        </w:rPr>
        <w:t xml:space="preserve">ogłoszenia otwartego konkursu ofert na realizację zadania publicznego Powiatu Krakowskiego w zakresie pomocy społecznej tj.: prowadzenie specjalistycznego poradnictwa </w:t>
      </w:r>
      <w:r>
        <w:rPr>
          <w:rFonts w:ascii="Times New Roman" w:hAnsi="Times New Roman"/>
          <w:b/>
          <w:sz w:val="28"/>
          <w:szCs w:val="28"/>
        </w:rPr>
        <w:t>i terapii dla rodzin w kryzysie</w:t>
      </w:r>
      <w:r w:rsidRPr="002E5B3A">
        <w:rPr>
          <w:rFonts w:ascii="Times New Roman" w:hAnsi="Times New Roman"/>
          <w:b/>
          <w:sz w:val="28"/>
          <w:szCs w:val="28"/>
        </w:rPr>
        <w:t>,  ustalenia zasad i trybu przeprowadzania otwartego konkursu ofert oraz powołania Komisji Konkursowej do oceny ofert.</w:t>
      </w:r>
    </w:p>
    <w:bookmarkEnd w:id="0"/>
    <w:p w:rsidR="002E5B3A" w:rsidRPr="0090174E" w:rsidRDefault="002E5B3A" w:rsidP="0090174E">
      <w:pPr>
        <w:tabs>
          <w:tab w:val="left" w:pos="8842"/>
        </w:tabs>
        <w:spacing w:line="240" w:lineRule="auto"/>
        <w:ind w:right="7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0174E">
        <w:rPr>
          <w:rFonts w:ascii="Times New Roman" w:hAnsi="Times New Roman"/>
          <w:sz w:val="24"/>
          <w:szCs w:val="24"/>
        </w:rPr>
        <w:t xml:space="preserve">Na podstawie art.  32 ust. 2 pkt. 2 ustawy z dnia 5 czerwca 1998r. o samorządzie powiatowym (Dz.U.  z 2019 </w:t>
      </w:r>
      <w:proofErr w:type="spellStart"/>
      <w:r w:rsidRPr="0090174E">
        <w:rPr>
          <w:rFonts w:ascii="Times New Roman" w:hAnsi="Times New Roman"/>
          <w:sz w:val="24"/>
          <w:szCs w:val="24"/>
        </w:rPr>
        <w:t>r.poz</w:t>
      </w:r>
      <w:proofErr w:type="spellEnd"/>
      <w:r w:rsidRPr="0090174E">
        <w:rPr>
          <w:rFonts w:ascii="Times New Roman" w:hAnsi="Times New Roman"/>
          <w:sz w:val="24"/>
          <w:szCs w:val="24"/>
        </w:rPr>
        <w:t xml:space="preserve">. 511 </w:t>
      </w:r>
      <w:proofErr w:type="spellStart"/>
      <w:r w:rsidRPr="0090174E">
        <w:rPr>
          <w:rFonts w:ascii="Times New Roman" w:hAnsi="Times New Roman"/>
          <w:sz w:val="24"/>
          <w:szCs w:val="24"/>
        </w:rPr>
        <w:t>t.j</w:t>
      </w:r>
      <w:proofErr w:type="spellEnd"/>
      <w:r w:rsidRPr="0090174E">
        <w:rPr>
          <w:rFonts w:ascii="Times New Roman" w:hAnsi="Times New Roman"/>
          <w:sz w:val="24"/>
          <w:szCs w:val="24"/>
        </w:rPr>
        <w:t xml:space="preserve">. ), i art. 5 ust. 4 pkt. 1, art. 11 ust.2, art. 13, art. 14, art. 15 Ustawy  z dnia 24 kwietnia 2003r. o działalności pożytku publicznego   i o wolontariacie  ( Dz.U. z 2019, poz. 688 </w:t>
      </w:r>
      <w:proofErr w:type="spellStart"/>
      <w:r w:rsidRPr="0090174E">
        <w:rPr>
          <w:rFonts w:ascii="Times New Roman" w:hAnsi="Times New Roman"/>
          <w:sz w:val="24"/>
          <w:szCs w:val="24"/>
        </w:rPr>
        <w:t>t.j</w:t>
      </w:r>
      <w:proofErr w:type="spellEnd"/>
      <w:r w:rsidRPr="0090174E">
        <w:rPr>
          <w:rFonts w:ascii="Times New Roman" w:hAnsi="Times New Roman"/>
          <w:sz w:val="24"/>
          <w:szCs w:val="24"/>
        </w:rPr>
        <w:t xml:space="preserve">. )  art. 19 pkt 2, </w:t>
      </w:r>
      <w:r w:rsidRPr="0090174E">
        <w:rPr>
          <w:rFonts w:ascii="Times New Roman" w:hAnsi="Times New Roman"/>
          <w:color w:val="000000"/>
          <w:sz w:val="24"/>
          <w:szCs w:val="24"/>
        </w:rPr>
        <w:t xml:space="preserve">art. 25 ust. 1, 4 i 5,  Ustawy </w:t>
      </w:r>
      <w:bookmarkStart w:id="1" w:name="_Hlk10113106"/>
      <w:r w:rsidRPr="0090174E">
        <w:rPr>
          <w:rFonts w:ascii="Times New Roman" w:hAnsi="Times New Roman"/>
          <w:color w:val="000000"/>
          <w:sz w:val="24"/>
          <w:szCs w:val="24"/>
        </w:rPr>
        <w:t xml:space="preserve">z dnia 12 marca 2004 roku o pomocy społecznej (tj. Dz.U. z 2019, poz. 1507 </w:t>
      </w:r>
      <w:proofErr w:type="spellStart"/>
      <w:r w:rsidRPr="0090174E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90174E">
        <w:rPr>
          <w:rFonts w:ascii="Times New Roman" w:hAnsi="Times New Roman"/>
          <w:color w:val="000000"/>
          <w:sz w:val="24"/>
          <w:szCs w:val="24"/>
        </w:rPr>
        <w:t>. )</w:t>
      </w:r>
      <w:bookmarkEnd w:id="1"/>
      <w:r w:rsidRPr="0090174E">
        <w:rPr>
          <w:rFonts w:ascii="Times New Roman" w:hAnsi="Times New Roman"/>
          <w:sz w:val="24"/>
          <w:szCs w:val="24"/>
        </w:rPr>
        <w:t xml:space="preserve"> </w:t>
      </w:r>
      <w:r w:rsidR="00E36DF7" w:rsidRPr="0090174E">
        <w:rPr>
          <w:rFonts w:ascii="Times New Roman" w:hAnsi="Times New Roman"/>
          <w:sz w:val="24"/>
          <w:szCs w:val="24"/>
        </w:rPr>
        <w:t>Uchwały Nr XIV/156/2019 Rady Powiatu w Krakowie z dnia 27 listopada 2019r. w sprawie przyjęcia „Programu współpracy Powiatu Krakowskiego z organizacjami pozarządowymi i innymi podmiotami prowadzącymi działalność pożytku publicznego na rok 2020”</w:t>
      </w:r>
      <w:r w:rsidRPr="0090174E">
        <w:rPr>
          <w:rFonts w:ascii="Times New Roman" w:hAnsi="Times New Roman"/>
          <w:sz w:val="24"/>
          <w:szCs w:val="24"/>
        </w:rPr>
        <w:t>, Zarząd Powiatu w Krakowie uchwala, co następuje:</w:t>
      </w:r>
    </w:p>
    <w:p w:rsidR="002E5B3A" w:rsidRDefault="002E5B3A" w:rsidP="002E5B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2E5B3A" w:rsidRDefault="002E5B3A" w:rsidP="002E5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się otwarty konkurs ofert na realizację zadania publicznego w zakresie pomocy społecznej tj.: prowadzenie specjalistycznego poradnictwa i terapii dla rodzin w kryzysie.</w:t>
      </w:r>
    </w:p>
    <w:p w:rsidR="002E5B3A" w:rsidRDefault="002E5B3A" w:rsidP="002E5B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2E5B3A" w:rsidRPr="001F10B9" w:rsidRDefault="002E5B3A" w:rsidP="002E5B3A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realizację zadania przeznacza się środki finansowe do wysokości </w:t>
      </w:r>
      <w:r w:rsidR="001F10B9" w:rsidRPr="001F10B9">
        <w:rPr>
          <w:rFonts w:ascii="Times New Roman" w:hAnsi="Times New Roman"/>
          <w:color w:val="000000" w:themeColor="text1"/>
          <w:sz w:val="24"/>
          <w:szCs w:val="24"/>
        </w:rPr>
        <w:t xml:space="preserve">30.000,00 </w:t>
      </w:r>
      <w:r w:rsidRPr="001F10B9">
        <w:rPr>
          <w:rFonts w:ascii="Times New Roman" w:hAnsi="Times New Roman"/>
          <w:color w:val="000000" w:themeColor="text1"/>
          <w:sz w:val="24"/>
          <w:szCs w:val="24"/>
        </w:rPr>
        <w:t xml:space="preserve">złotych (słownie: </w:t>
      </w:r>
      <w:r w:rsidR="001F10B9">
        <w:rPr>
          <w:rFonts w:ascii="Times New Roman" w:hAnsi="Times New Roman"/>
          <w:color w:val="000000" w:themeColor="text1"/>
          <w:sz w:val="24"/>
          <w:szCs w:val="24"/>
        </w:rPr>
        <w:t>trzydzieści tysięcy złotych</w:t>
      </w:r>
      <w:r w:rsidRPr="001F10B9">
        <w:rPr>
          <w:rFonts w:ascii="Times New Roman" w:hAnsi="Times New Roman"/>
          <w:color w:val="000000" w:themeColor="text1"/>
          <w:sz w:val="24"/>
          <w:szCs w:val="24"/>
        </w:rPr>
        <w:t xml:space="preserve"> 00/100).</w:t>
      </w:r>
    </w:p>
    <w:p w:rsidR="002E5B3A" w:rsidRDefault="002E5B3A" w:rsidP="002E5B3A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E5B3A" w:rsidRDefault="002E5B3A" w:rsidP="002E5B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B3A" w:rsidRPr="00BE3A21" w:rsidRDefault="002E5B3A" w:rsidP="00BE3A21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2E5B3A" w:rsidRDefault="002E5B3A" w:rsidP="002E5B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Komisję Konkursową do oceny ofert złożonych w konkursie, o którym mowa                   w § 1, w składzie:</w:t>
      </w:r>
    </w:p>
    <w:p w:rsidR="002E5B3A" w:rsidRDefault="002E5B3A" w:rsidP="002E5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Przewodniczący – </w:t>
      </w:r>
      <w:r w:rsidR="00AE39D9">
        <w:rPr>
          <w:rFonts w:ascii="Times New Roman" w:hAnsi="Times New Roman"/>
          <w:bCs/>
          <w:sz w:val="24"/>
          <w:szCs w:val="24"/>
        </w:rPr>
        <w:t xml:space="preserve">Arkadiusz </w:t>
      </w:r>
      <w:proofErr w:type="spellStart"/>
      <w:r w:rsidR="00AE39D9">
        <w:rPr>
          <w:rFonts w:ascii="Times New Roman" w:hAnsi="Times New Roman"/>
          <w:bCs/>
          <w:sz w:val="24"/>
          <w:szCs w:val="24"/>
        </w:rPr>
        <w:t>Wrzoszczyk</w:t>
      </w:r>
      <w:proofErr w:type="spellEnd"/>
      <w:r w:rsidR="00AE39D9">
        <w:rPr>
          <w:rFonts w:ascii="Times New Roman" w:hAnsi="Times New Roman"/>
          <w:bCs/>
          <w:sz w:val="24"/>
          <w:szCs w:val="24"/>
        </w:rPr>
        <w:t xml:space="preserve"> - Wicestarosta</w:t>
      </w:r>
    </w:p>
    <w:p w:rsidR="002E5B3A" w:rsidRDefault="002E5B3A" w:rsidP="002E5B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Członkowie: </w:t>
      </w:r>
    </w:p>
    <w:p w:rsidR="002E5B3A" w:rsidRDefault="002E5B3A" w:rsidP="002E5B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Małgorzata Zięć – Dyrektor Biura Promocji i Współpracy Starostwa  Powiatowego                                 w Krakowie,</w:t>
      </w:r>
    </w:p>
    <w:p w:rsidR="002E5B3A" w:rsidRDefault="002E5B3A" w:rsidP="002E5B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EE6F3A">
        <w:rPr>
          <w:rFonts w:ascii="Times New Roman" w:hAnsi="Times New Roman"/>
          <w:bCs/>
          <w:sz w:val="24"/>
          <w:szCs w:val="24"/>
        </w:rPr>
        <w:t>Małgorzata Urbani</w:t>
      </w:r>
      <w:r w:rsidR="00A04935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  – przedstawiciel organizacji pozarządowych,</w:t>
      </w:r>
    </w:p>
    <w:p w:rsidR="002E5B3A" w:rsidRDefault="002E5B3A" w:rsidP="002E5B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Grażyna </w:t>
      </w:r>
      <w:proofErr w:type="spellStart"/>
      <w:r>
        <w:rPr>
          <w:rFonts w:ascii="Times New Roman" w:hAnsi="Times New Roman"/>
          <w:bCs/>
          <w:sz w:val="24"/>
          <w:szCs w:val="24"/>
        </w:rPr>
        <w:t>Tajs</w:t>
      </w:r>
      <w:proofErr w:type="spellEnd"/>
      <w:r>
        <w:rPr>
          <w:rFonts w:ascii="Times New Roman" w:hAnsi="Times New Roman"/>
          <w:bCs/>
          <w:sz w:val="24"/>
          <w:szCs w:val="24"/>
        </w:rPr>
        <w:t>-Zielińska – Dyrektor Powiatowego Centrum Pomocy  Rodzinie w Krakowie,</w:t>
      </w:r>
    </w:p>
    <w:p w:rsidR="002E5B3A" w:rsidRDefault="002E5B3A" w:rsidP="002E5B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pracownicy upoważnieni przez Dyrektora Powiatowego Centrum Pomocy Rodzinie                           w Krakowie:</w:t>
      </w:r>
    </w:p>
    <w:p w:rsidR="002E5B3A" w:rsidRDefault="002E5B3A" w:rsidP="002E5B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 Agnieszka Biela,</w:t>
      </w:r>
    </w:p>
    <w:p w:rsidR="002E5B3A" w:rsidRDefault="002E5B3A" w:rsidP="002E5B3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Katarzyna </w:t>
      </w:r>
      <w:proofErr w:type="spellStart"/>
      <w:r>
        <w:rPr>
          <w:rFonts w:ascii="Times New Roman" w:hAnsi="Times New Roman"/>
          <w:bCs/>
          <w:sz w:val="24"/>
          <w:szCs w:val="24"/>
        </w:rPr>
        <w:t>Kapelak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Legut. </w:t>
      </w:r>
    </w:p>
    <w:p w:rsidR="002E5B3A" w:rsidRDefault="002E5B3A" w:rsidP="002E5B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B3A" w:rsidRDefault="002E5B3A" w:rsidP="002E5B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2E5B3A" w:rsidRPr="00D226F3" w:rsidRDefault="002E5B3A" w:rsidP="002E5B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26F3">
        <w:rPr>
          <w:rFonts w:ascii="Times New Roman" w:hAnsi="Times New Roman"/>
          <w:color w:val="000000" w:themeColor="text1"/>
          <w:sz w:val="24"/>
          <w:szCs w:val="24"/>
        </w:rPr>
        <w:t>Treść ogłoszenia otwartego konkursu ofert na realizację zadania publicznego Powiatu Krakowskiego w zakresie pomocy społecznej</w:t>
      </w:r>
      <w:r w:rsidR="00D226F3" w:rsidRPr="00D226F3">
        <w:rPr>
          <w:rFonts w:ascii="Times New Roman" w:hAnsi="Times New Roman"/>
          <w:sz w:val="24"/>
          <w:szCs w:val="24"/>
        </w:rPr>
        <w:t xml:space="preserve"> tj.: prowadzenie specjalistycznego poradnictwa i terapii dla rodzin w kryzysie</w:t>
      </w:r>
      <w:r w:rsidR="00D226F3">
        <w:rPr>
          <w:rFonts w:ascii="Times New Roman" w:hAnsi="Times New Roman"/>
          <w:sz w:val="24"/>
          <w:szCs w:val="24"/>
        </w:rPr>
        <w:t xml:space="preserve">, </w:t>
      </w:r>
      <w:r w:rsidRPr="00D226F3">
        <w:rPr>
          <w:rFonts w:ascii="Times New Roman" w:hAnsi="Times New Roman"/>
          <w:color w:val="000000" w:themeColor="text1"/>
          <w:sz w:val="24"/>
          <w:szCs w:val="24"/>
        </w:rPr>
        <w:t xml:space="preserve">ustalenia jego  zasad i trybu przeprowadzania otwartego konkursu ofert  określa załącznik nr 1 do niniejszej uchwały. </w:t>
      </w:r>
    </w:p>
    <w:p w:rsidR="002E5B3A" w:rsidRPr="00D226F3" w:rsidRDefault="002E5B3A" w:rsidP="002E5B3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226F3">
        <w:rPr>
          <w:rFonts w:ascii="Times New Roman" w:hAnsi="Times New Roman"/>
          <w:bCs/>
          <w:color w:val="000000" w:themeColor="text1"/>
          <w:sz w:val="24"/>
          <w:szCs w:val="24"/>
        </w:rPr>
        <w:t>Regulamin pracy  Komisji Konkursowej określa załącznik nr 2 do niniejszej uchwały.</w:t>
      </w:r>
    </w:p>
    <w:p w:rsidR="002E5B3A" w:rsidRDefault="002E5B3A" w:rsidP="002E5B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2E5B3A" w:rsidRDefault="002E5B3A" w:rsidP="002E5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Dyrektorowi Powiatowego Centrum Pomocy Rodzinie                    w Krakowie</w:t>
      </w:r>
    </w:p>
    <w:p w:rsidR="002E5B3A" w:rsidRDefault="002E5B3A" w:rsidP="002E5B3A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§ 6</w:t>
      </w:r>
    </w:p>
    <w:p w:rsidR="002E5B3A" w:rsidRDefault="002E5B3A" w:rsidP="002E5B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podpisania.</w:t>
      </w: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BE3A21" w:rsidRDefault="002E5B3A" w:rsidP="002E5B3A">
      <w:pPr>
        <w:tabs>
          <w:tab w:val="left" w:pos="8842"/>
        </w:tabs>
        <w:spacing w:after="0"/>
        <w:ind w:left="4956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3A21" w:rsidRDefault="00BE3A21" w:rsidP="002E5B3A">
      <w:pPr>
        <w:tabs>
          <w:tab w:val="left" w:pos="8842"/>
        </w:tabs>
        <w:spacing w:after="0"/>
        <w:ind w:left="4956" w:right="74"/>
        <w:rPr>
          <w:rFonts w:ascii="Times New Roman" w:hAnsi="Times New Roman"/>
          <w:sz w:val="24"/>
          <w:szCs w:val="24"/>
        </w:rPr>
      </w:pPr>
    </w:p>
    <w:p w:rsidR="00BE3A21" w:rsidRDefault="00BE3A21" w:rsidP="002E5B3A">
      <w:pPr>
        <w:tabs>
          <w:tab w:val="left" w:pos="8842"/>
        </w:tabs>
        <w:spacing w:after="0"/>
        <w:ind w:left="4956" w:right="74"/>
        <w:rPr>
          <w:rFonts w:ascii="Times New Roman" w:hAnsi="Times New Roman"/>
          <w:sz w:val="24"/>
          <w:szCs w:val="24"/>
        </w:rPr>
      </w:pPr>
    </w:p>
    <w:p w:rsidR="00BE3A21" w:rsidRDefault="00BE3A21" w:rsidP="002E5B3A">
      <w:pPr>
        <w:tabs>
          <w:tab w:val="left" w:pos="8842"/>
        </w:tabs>
        <w:spacing w:after="0"/>
        <w:ind w:left="4956" w:right="74"/>
        <w:rPr>
          <w:rFonts w:ascii="Times New Roman" w:hAnsi="Times New Roman"/>
          <w:sz w:val="24"/>
          <w:szCs w:val="24"/>
        </w:rPr>
      </w:pPr>
    </w:p>
    <w:p w:rsidR="002E5B3A" w:rsidRPr="00905943" w:rsidRDefault="002E5B3A" w:rsidP="00C11AE8">
      <w:pPr>
        <w:tabs>
          <w:tab w:val="left" w:pos="8842"/>
        </w:tabs>
        <w:spacing w:after="0"/>
        <w:ind w:left="4956" w:right="74"/>
        <w:jc w:val="right"/>
        <w:rPr>
          <w:rFonts w:ascii="Times New Roman" w:hAnsi="Times New Roman"/>
          <w:sz w:val="24"/>
          <w:szCs w:val="24"/>
        </w:rPr>
      </w:pPr>
      <w:r w:rsidRPr="00905943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2E5B3A" w:rsidRPr="00905943" w:rsidRDefault="002E5B3A" w:rsidP="00C11AE8">
      <w:pPr>
        <w:tabs>
          <w:tab w:val="left" w:pos="8842"/>
        </w:tabs>
        <w:spacing w:after="0"/>
        <w:ind w:left="4956" w:right="74"/>
        <w:jc w:val="right"/>
        <w:rPr>
          <w:rFonts w:ascii="Times New Roman" w:hAnsi="Times New Roman"/>
          <w:sz w:val="24"/>
          <w:szCs w:val="24"/>
        </w:rPr>
      </w:pPr>
      <w:r w:rsidRPr="00905943">
        <w:rPr>
          <w:rFonts w:ascii="Times New Roman" w:hAnsi="Times New Roman"/>
          <w:sz w:val="24"/>
          <w:szCs w:val="24"/>
        </w:rPr>
        <w:t xml:space="preserve">do Uchwały Nr </w:t>
      </w:r>
      <w:r w:rsidR="00AE39D9">
        <w:rPr>
          <w:rFonts w:ascii="Times New Roman" w:hAnsi="Times New Roman"/>
          <w:sz w:val="24"/>
          <w:szCs w:val="24"/>
        </w:rPr>
        <w:t>41</w:t>
      </w:r>
      <w:r w:rsidRPr="00905943">
        <w:rPr>
          <w:rFonts w:ascii="Times New Roman" w:hAnsi="Times New Roman"/>
          <w:sz w:val="24"/>
          <w:szCs w:val="24"/>
        </w:rPr>
        <w:t xml:space="preserve">/20                                                                                   Zarządu Powiatu w Krakowie                                                                          </w:t>
      </w:r>
    </w:p>
    <w:p w:rsidR="002E5B3A" w:rsidRPr="00905943" w:rsidRDefault="002E5B3A" w:rsidP="00C11AE8">
      <w:pPr>
        <w:tabs>
          <w:tab w:val="left" w:pos="8842"/>
        </w:tabs>
        <w:spacing w:after="0"/>
        <w:ind w:right="74"/>
        <w:jc w:val="right"/>
        <w:rPr>
          <w:rFonts w:ascii="Times New Roman" w:hAnsi="Times New Roman"/>
          <w:sz w:val="24"/>
          <w:szCs w:val="24"/>
        </w:rPr>
      </w:pPr>
      <w:r w:rsidRPr="009059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 dnia </w:t>
      </w:r>
      <w:r w:rsidR="00AE39D9">
        <w:rPr>
          <w:rFonts w:ascii="Times New Roman" w:hAnsi="Times New Roman"/>
          <w:sz w:val="24"/>
          <w:szCs w:val="24"/>
        </w:rPr>
        <w:t>13.02.</w:t>
      </w:r>
      <w:r w:rsidRPr="00905943">
        <w:rPr>
          <w:rFonts w:ascii="Times New Roman" w:hAnsi="Times New Roman"/>
          <w:sz w:val="24"/>
          <w:szCs w:val="24"/>
        </w:rPr>
        <w:t xml:space="preserve"> 2020r.</w:t>
      </w:r>
    </w:p>
    <w:p w:rsidR="002E5B3A" w:rsidRDefault="002E5B3A" w:rsidP="002E5B3A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b/>
          <w:sz w:val="24"/>
          <w:szCs w:val="24"/>
        </w:rPr>
      </w:pPr>
    </w:p>
    <w:p w:rsidR="002E5B3A" w:rsidRPr="008D2BB5" w:rsidRDefault="002E5B3A" w:rsidP="002E5B3A">
      <w:pPr>
        <w:tabs>
          <w:tab w:val="left" w:pos="8842"/>
        </w:tabs>
        <w:spacing w:after="0"/>
        <w:ind w:right="7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D2BB5">
        <w:rPr>
          <w:rFonts w:ascii="Times New Roman" w:hAnsi="Times New Roman"/>
          <w:b/>
          <w:bCs/>
          <w:color w:val="000000" w:themeColor="text1"/>
          <w:sz w:val="24"/>
          <w:szCs w:val="24"/>
        </w:rPr>
        <w:t>Treść ogłoszenia otwartego konkursu ofert na realizację zadania publicznego Powiatu Krakowskiego w zakresie pomocy społecznej</w:t>
      </w:r>
      <w:r w:rsidR="008D2BB5" w:rsidRPr="008D2BB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8D2BB5" w:rsidRPr="008D2BB5">
        <w:rPr>
          <w:rFonts w:ascii="Times New Roman" w:hAnsi="Times New Roman"/>
          <w:b/>
          <w:sz w:val="24"/>
          <w:szCs w:val="24"/>
        </w:rPr>
        <w:t xml:space="preserve">tj.: prowadzenie specjalistycznego poradnictwa i terapii dla rodzin w kryzysie,  </w:t>
      </w:r>
      <w:r w:rsidRPr="008D2BB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ustalenie jego  zasad i trybu przeprowadzania otwartego konkursu ofert  </w:t>
      </w:r>
    </w:p>
    <w:p w:rsidR="002E5B3A" w:rsidRPr="008D2BB5" w:rsidRDefault="002E5B3A" w:rsidP="002E5B3A">
      <w:pPr>
        <w:tabs>
          <w:tab w:val="left" w:pos="8842"/>
        </w:tabs>
        <w:spacing w:after="0"/>
        <w:ind w:right="7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B3A" w:rsidRDefault="002E5B3A" w:rsidP="002E5B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11 ust. 2 oraz art. 13 ustawy  z dnia 24 kwietnia 2003r. o działalności pożytku publicznego i o wolontariacie  ( Dz.U. z 2019, poz. 688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) art. 19 pkt 2, </w:t>
      </w:r>
      <w:r>
        <w:rPr>
          <w:rFonts w:ascii="Times New Roman" w:hAnsi="Times New Roman"/>
          <w:color w:val="000000"/>
          <w:sz w:val="24"/>
          <w:szCs w:val="24"/>
        </w:rPr>
        <w:t xml:space="preserve">art. 25 ust. 1, 4 i 5  Ustawy z dnia 12 marca 2004 roku o pomocy społecznej (tj. Dz.U. z 2019, poz. 1507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)</w:t>
      </w:r>
    </w:p>
    <w:p w:rsidR="002E5B3A" w:rsidRDefault="002E5B3A" w:rsidP="002E5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pStyle w:val="Tekstpodstawowy2"/>
        <w:numPr>
          <w:ilvl w:val="0"/>
          <w:numId w:val="2"/>
        </w:numPr>
        <w:tabs>
          <w:tab w:val="left" w:pos="22"/>
        </w:tabs>
        <w:ind w:right="72"/>
        <w:rPr>
          <w:b/>
          <w:sz w:val="28"/>
          <w:szCs w:val="28"/>
        </w:rPr>
      </w:pPr>
      <w:r>
        <w:rPr>
          <w:b/>
          <w:sz w:val="28"/>
          <w:szCs w:val="28"/>
        </w:rPr>
        <w:t>Zarząd Powiatu w Krakowie ogłasza otwarty konkurs ofert na realizację zadania publicznego w zakresie pomocy społecznej tj.:</w:t>
      </w:r>
    </w:p>
    <w:p w:rsidR="002E5B3A" w:rsidRDefault="002E5B3A" w:rsidP="002E5B3A">
      <w:pPr>
        <w:pStyle w:val="Tekstpodstawowy2"/>
        <w:tabs>
          <w:tab w:val="left" w:pos="22"/>
        </w:tabs>
        <w:ind w:left="382" w:right="72"/>
        <w:rPr>
          <w:b/>
        </w:rPr>
      </w:pPr>
    </w:p>
    <w:p w:rsidR="002E5B3A" w:rsidRPr="00093345" w:rsidRDefault="002E5B3A" w:rsidP="002E5B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345">
        <w:rPr>
          <w:rFonts w:ascii="Times New Roman" w:hAnsi="Times New Roman"/>
          <w:b/>
          <w:sz w:val="24"/>
          <w:szCs w:val="24"/>
        </w:rPr>
        <w:t>prowadzenie specjalistycznego poradnictwa i terapii dla rodzin w kryzysie.</w:t>
      </w:r>
    </w:p>
    <w:p w:rsidR="00216A70" w:rsidRPr="001F10B9" w:rsidRDefault="002E5B3A" w:rsidP="00216A70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realizację zadania przeznacza się środki finansowe do wysokości </w:t>
      </w:r>
      <w:r w:rsidR="00216A70" w:rsidRPr="001F10B9">
        <w:rPr>
          <w:rFonts w:ascii="Times New Roman" w:hAnsi="Times New Roman"/>
          <w:color w:val="000000" w:themeColor="text1"/>
          <w:sz w:val="24"/>
          <w:szCs w:val="24"/>
        </w:rPr>
        <w:t xml:space="preserve">30.000,00 złotych (słownie: </w:t>
      </w:r>
      <w:r w:rsidR="00216A70">
        <w:rPr>
          <w:rFonts w:ascii="Times New Roman" w:hAnsi="Times New Roman"/>
          <w:color w:val="000000" w:themeColor="text1"/>
          <w:sz w:val="24"/>
          <w:szCs w:val="24"/>
        </w:rPr>
        <w:t>trzydzieści tysięcy złotych</w:t>
      </w:r>
      <w:r w:rsidR="00216A70" w:rsidRPr="001F10B9">
        <w:rPr>
          <w:rFonts w:ascii="Times New Roman" w:hAnsi="Times New Roman"/>
          <w:color w:val="000000" w:themeColor="text1"/>
          <w:sz w:val="24"/>
          <w:szCs w:val="24"/>
        </w:rPr>
        <w:t xml:space="preserve"> 00/100).</w:t>
      </w:r>
    </w:p>
    <w:p w:rsidR="002E5B3A" w:rsidRDefault="002E5B3A" w:rsidP="002E5B3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5B3A" w:rsidRDefault="002E5B3A" w:rsidP="002E5B3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Dofinasowanie nastąpi w trybie powierzenia  realizacji zadań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zgodnie                               z przepisami ustawy z dnia 24 kwietnia 2003 roku o działalności pożytku publicznego                               i o wolontariacie  ( Dz. U. 2019, poz. 688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oraz ustawy z dnia 27 sierpnia 2009 roku                                 o finansach publicznych  ( Dz. U. 2019, poz. 869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.).</w:t>
      </w:r>
    </w:p>
    <w:p w:rsidR="002E5B3A" w:rsidRDefault="002E5B3A" w:rsidP="002E5B3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5B3A" w:rsidRDefault="002E5B3A" w:rsidP="002E5B3A">
      <w:pPr>
        <w:pStyle w:val="Akapitzlist"/>
        <w:numPr>
          <w:ilvl w:val="0"/>
          <w:numId w:val="2"/>
        </w:num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Zasady przyznawania dotacji:</w:t>
      </w:r>
    </w:p>
    <w:p w:rsidR="002E5B3A" w:rsidRDefault="002E5B3A" w:rsidP="002E5B3A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E5B3A" w:rsidRDefault="002E5B3A" w:rsidP="002E5B3A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Podmiotami  uprawnionymi do składania ofert są:</w:t>
      </w:r>
    </w:p>
    <w:p w:rsidR="002E5B3A" w:rsidRDefault="002E5B3A" w:rsidP="002E5B3A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organizacje pozarządowe w rozumieniu ustawy z dnia 24 kwietnia 2003 r. o działalności  pożytku publicznego i o wolontariacie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Dz. U. z 201</w:t>
      </w:r>
      <w:r w:rsidR="00216A70">
        <w:rPr>
          <w:rFonts w:ascii="Times New Roman" w:eastAsia="Times New Roman" w:hAnsi="Times New Roman"/>
          <w:sz w:val="24"/>
          <w:szCs w:val="24"/>
          <w:lang w:eastAsia="pl-PL"/>
        </w:rPr>
        <w:t xml:space="preserve">9 r. poz. 688 </w:t>
      </w:r>
      <w:proofErr w:type="spellStart"/>
      <w:r w:rsidR="00216A70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216A7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</w:rPr>
        <w:t>),</w:t>
      </w:r>
    </w:p>
    <w:p w:rsidR="002E5B3A" w:rsidRDefault="002E5B3A" w:rsidP="002E5B3A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i wyznania, jeżeli ich cele statutowe obejmują prowadzenie działalności pożytku publicznego, </w:t>
      </w:r>
    </w:p>
    <w:p w:rsidR="002E5B3A" w:rsidRDefault="002E5B3A" w:rsidP="002E5B3A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 stowarzyszenia jednostek samorządu terytorialnego,</w:t>
      </w:r>
    </w:p>
    <w:p w:rsidR="002E5B3A" w:rsidRDefault="002E5B3A" w:rsidP="002E5B3A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 spółdzielnie socjalne,</w:t>
      </w:r>
    </w:p>
    <w:p w:rsidR="002E5B3A" w:rsidRDefault="002E5B3A" w:rsidP="002E5B3A">
      <w:pPr>
        <w:spacing w:after="0" w:line="24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spółki akcyjne i spółki z ograniczoną odpowiedzialnością oraz kluby sportowe będące spółkami działającymi na podstawie przepisów ustawy z dnia 25 czerwca 2010 r. o sporcie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 201</w:t>
      </w:r>
      <w:r w:rsidR="00216A7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146</w:t>
      </w:r>
      <w:r w:rsidR="00216A70">
        <w:rPr>
          <w:rFonts w:ascii="Times New Roman" w:eastAsia="Times New Roman" w:hAnsi="Times New Roman"/>
          <w:sz w:val="24"/>
          <w:szCs w:val="24"/>
          <w:lang w:eastAsia="pl-PL"/>
        </w:rPr>
        <w:t xml:space="preserve">8 </w:t>
      </w:r>
      <w:proofErr w:type="spellStart"/>
      <w:r w:rsidR="00216A70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które nie działają w celu osiągnięcia zysku oraz przeznaczają całość dochodu  na realizację celów statutowych oraz nie przeznaczają  zysku do podziału miedzy swoich członków, udziałowców, akcjonariuszy i pracowników. </w:t>
      </w:r>
    </w:p>
    <w:p w:rsidR="002E5B3A" w:rsidRDefault="002E5B3A" w:rsidP="002E5B3A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2E5B3A" w:rsidRDefault="002E5B3A" w:rsidP="002E5B3A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W/w podmioty są zobowiązane prowadzić działalność w zakresie pomocy społecznej oraz pieczy zastępczej.</w:t>
      </w:r>
    </w:p>
    <w:p w:rsidR="002E5B3A" w:rsidRDefault="002E5B3A" w:rsidP="002E5B3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dxa"/>
        <w:tblCellSpacing w:w="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215"/>
        <w:gridCol w:w="282"/>
        <w:gridCol w:w="95"/>
      </w:tblGrid>
      <w:tr w:rsidR="002E5B3A" w:rsidTr="002E5B3A">
        <w:trPr>
          <w:trHeight w:val="8255"/>
          <w:tblCellSpacing w:w="15" w:type="dxa"/>
        </w:trPr>
        <w:tc>
          <w:tcPr>
            <w:tcW w:w="9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B3A" w:rsidRDefault="002E5B3A">
            <w:pPr>
              <w:tabs>
                <w:tab w:val="left" w:pos="864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3A" w:rsidRDefault="002E5B3A">
            <w:pPr>
              <w:pStyle w:val="Akapitzlist"/>
              <w:numPr>
                <w:ilvl w:val="0"/>
                <w:numId w:val="2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Termin i warunki realizacji zadania</w:t>
            </w:r>
          </w:p>
          <w:p w:rsidR="002E5B3A" w:rsidRDefault="002E5B3A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Termin realizacji zadań: od dnia 1</w:t>
            </w:r>
            <w:r w:rsidR="00EE6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11A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marca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2020 do dnia 31 grudnia 2020 roku</w:t>
            </w:r>
          </w:p>
          <w:p w:rsidR="002E5B3A" w:rsidRDefault="002E5B3A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Warunki realizacji zadania:</w:t>
            </w:r>
          </w:p>
          <w:p w:rsidR="002E5B3A" w:rsidRDefault="002E5B3A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709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Realizacja zadania obejmuje w szczególności:</w:t>
            </w:r>
          </w:p>
          <w:p w:rsidR="002E5B3A" w:rsidRDefault="002E5B3A">
            <w:pPr>
              <w:numPr>
                <w:ilvl w:val="3"/>
                <w:numId w:val="3"/>
              </w:numPr>
              <w:tabs>
                <w:tab w:val="num" w:pos="851"/>
                <w:tab w:val="left" w:pos="8640"/>
              </w:tabs>
              <w:spacing w:after="0"/>
              <w:ind w:left="567" w:right="7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poradnictwo psychologiczne, realizowane przez osoby z wykształceniem psychologicznym,</w:t>
            </w:r>
          </w:p>
          <w:p w:rsidR="002E5B3A" w:rsidRDefault="002E5B3A">
            <w:pPr>
              <w:numPr>
                <w:ilvl w:val="3"/>
                <w:numId w:val="3"/>
              </w:numPr>
              <w:tabs>
                <w:tab w:val="num" w:pos="851"/>
                <w:tab w:val="left" w:pos="8640"/>
              </w:tabs>
              <w:spacing w:after="0"/>
              <w:ind w:left="567" w:right="7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poradnictwo rodzinne, realizowane przez osoby z wykształceniem wyższym, uprawniającym do świadczenia takiej usługi,</w:t>
            </w:r>
          </w:p>
          <w:p w:rsidR="002E5B3A" w:rsidRDefault="002E5B3A">
            <w:pPr>
              <w:numPr>
                <w:ilvl w:val="3"/>
                <w:numId w:val="3"/>
              </w:numPr>
              <w:tabs>
                <w:tab w:val="num" w:pos="851"/>
                <w:tab w:val="left" w:pos="8640"/>
              </w:tabs>
              <w:spacing w:after="0"/>
              <w:ind w:left="567" w:right="7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terapię realizowaną przez co najmniej dwóch psychologów lub pedagogów w formie:</w:t>
            </w:r>
          </w:p>
          <w:p w:rsidR="002E5B3A" w:rsidRDefault="002E5B3A">
            <w:pPr>
              <w:tabs>
                <w:tab w:val="num" w:pos="851"/>
                <w:tab w:val="left" w:pos="8640"/>
              </w:tabs>
              <w:spacing w:after="0"/>
              <w:ind w:left="567" w:right="7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indywidualnej rozumianej jako spotkanie osoby z wykwalifikowanym terapeutą ukierunkowane na pomoc w rozwiązaniu jego problemu, prowadzone zgodnie z zasadami terapii,</w:t>
            </w:r>
          </w:p>
          <w:p w:rsidR="002E5B3A" w:rsidRDefault="002E5B3A">
            <w:pPr>
              <w:tabs>
                <w:tab w:val="num" w:pos="851"/>
                <w:tab w:val="left" w:pos="8640"/>
              </w:tabs>
              <w:spacing w:after="0"/>
              <w:ind w:left="567" w:right="7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rodzinnej rozumianej jako spotkanie rodziny z dwoma terapeutami, ukierunkowane na pomoc w rozwiązaniu problemu rodziny, prowadzone zgodnie z zasadami terapii,</w:t>
            </w:r>
          </w:p>
          <w:p w:rsidR="002E5B3A" w:rsidRDefault="002E5B3A">
            <w:pPr>
              <w:tabs>
                <w:tab w:val="num" w:pos="851"/>
                <w:tab w:val="left" w:pos="8640"/>
              </w:tabs>
              <w:spacing w:after="0"/>
              <w:ind w:left="567" w:right="7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terapia winna być poprzedzona pełną, pisemną diagnozą rodziny lub osoby, w oparciu o metody diagnostyczne.</w:t>
            </w:r>
          </w:p>
          <w:p w:rsidR="002E5B3A" w:rsidRDefault="002E5B3A">
            <w:pPr>
              <w:numPr>
                <w:ilvl w:val="3"/>
                <w:numId w:val="3"/>
              </w:numPr>
              <w:tabs>
                <w:tab w:val="num" w:pos="851"/>
                <w:tab w:val="left" w:pos="8640"/>
              </w:tabs>
              <w:spacing w:after="0"/>
              <w:ind w:left="567" w:right="7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poradnictwo i terapia będą prowadzone na terenie miasta Krakowa w lokalu oferenta oraz w budynku Starostwa Powiatowego w Skawinie ulica Kopernika 13, </w:t>
            </w:r>
          </w:p>
          <w:p w:rsidR="002E5B3A" w:rsidRDefault="002E5B3A">
            <w:pPr>
              <w:numPr>
                <w:ilvl w:val="3"/>
                <w:numId w:val="3"/>
              </w:numPr>
              <w:tabs>
                <w:tab w:val="num" w:pos="851"/>
                <w:tab w:val="left" w:pos="8640"/>
              </w:tabs>
              <w:spacing w:after="0"/>
              <w:ind w:left="567" w:right="7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realizacja zadań w okresie od dnia 1</w:t>
            </w:r>
            <w:r w:rsidR="00EE6F3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11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marca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C11A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roku do dnia 31 grudnia 20</w:t>
            </w:r>
            <w:r w:rsidR="00C11A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roku obejmie nie mniej niż 40 godzin zegarowych miesięcznie, z czego 30 godzin (w tym 20 h poradnictwa i 10 h terapii) realizowanych będzie na terenie miasta Krakowa w lokalu oferenta, natomiast 10 godzin (w tym 8 h poradnictwa i 2 h terapii) realizowanych będzie w budynku Starostwa Powiatowego w Skawinie ulica Kopernika 13. Dopuszcza się możliwość realizacji zadania w wymierzę 40 godzin miesięcznie</w:t>
            </w:r>
            <w:r w:rsidR="00DD1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terenie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miasta Krakowa w lokalu oferenta w przypadku braku chętnych w budynku Starostwa Powiatowego w Skawinie ulica Kopernika 13.</w:t>
            </w:r>
          </w:p>
          <w:p w:rsidR="002E5B3A" w:rsidRDefault="002E5B3A">
            <w:pPr>
              <w:numPr>
                <w:ilvl w:val="3"/>
                <w:numId w:val="3"/>
              </w:numPr>
              <w:tabs>
                <w:tab w:val="num" w:pos="851"/>
                <w:tab w:val="left" w:pos="8640"/>
              </w:tabs>
              <w:spacing w:after="0"/>
              <w:ind w:left="567" w:right="7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Powiat Krakowski użyczy nieodpłatnie oferentowi lokal w budynku Starostwa Powiatowego w Skawinie ulica Kopernika 13 na potrzeby realizacji zadania.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3A" w:rsidRDefault="002E5B3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Zadanie winno być realizowane zgodnie z obowiązującymi przepisami Ustawy                      o pomocy społecznej  z dnia 12 marca 2004 roku (tj. Dz.U. z 201</w:t>
            </w:r>
            <w:r w:rsidR="00D502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poz. 150</w:t>
            </w:r>
            <w:r w:rsidR="00D502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j.t. z późn.zm) oraz ewentualnymi zmianami do przepisów.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E5B3A" w:rsidRDefault="002E5B3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i warunki realizacji zadania określi umowa zgodna ze wzorem określonym w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Rozporządzeniu Przewodniczącego Komitetu do spraw Pożytku Publicznego z dnia 24 października</w:t>
            </w:r>
            <w:r w:rsidR="00D44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502EE">
              <w:rPr>
                <w:rFonts w:ascii="Times New Roman" w:hAnsi="Times New Roman"/>
                <w:color w:val="000000"/>
                <w:sz w:val="24"/>
                <w:szCs w:val="24"/>
              </w:rPr>
              <w:t>2018 roku w sprawie wzorów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ofert i ramowych wzorów um</w:t>
            </w:r>
            <w:r w:rsidR="00D502EE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dotyczących realizacji zada</w:t>
            </w:r>
            <w:r w:rsidR="00D502EE">
              <w:rPr>
                <w:rFonts w:ascii="Times New Roman" w:hAnsi="Times New Roman"/>
                <w:color w:val="000000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publiczn</w:t>
            </w:r>
            <w:r w:rsidR="00D502EE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oraz wzorów sprawozdań z wykonania tego zadania (Dz.U. 2018, poz. 2057) z uwzględnieniem warunków określonych w ogłoszeniu otwartego konkursu ofert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oraz niniejszych zasadach. Kalkulacja kosztów realizacji zadania publicznego winna być sporządzona w odniesieniu do zakresu rzeczowego zadania.</w:t>
            </w:r>
          </w:p>
          <w:p w:rsidR="002E5B3A" w:rsidRDefault="002E5B3A">
            <w:pPr>
              <w:pStyle w:val="Akapitzlist"/>
              <w:numPr>
                <w:ilvl w:val="0"/>
                <w:numId w:val="2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Termin i miejsce składania ofert.</w:t>
            </w:r>
          </w:p>
          <w:p w:rsidR="002E5B3A" w:rsidRDefault="002E5B3A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3A" w:rsidRDefault="002E5B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1.Warunkiem przystąpienia do konkursu jest złożenie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bądź przesłanie oferty w formie pisemnej do Powiatowego Centrum Pomocy Rodzinie w Krakowie na adres: al. Słowackiego 20, pok.4, 30-037 Kraków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terminie do </w:t>
            </w:r>
            <w:r w:rsidR="00A71DE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dni od dnia ukazania się ogłoszenia, w Biuletynie Informacji Publicznej oraz </w:t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na stronie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internetowej Powiatowego Centrum Pomocy Rodzinie w Krakowie </w:t>
            </w:r>
            <w:hyperlink r:id="rId6" w:history="1">
              <w:r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</w:rPr>
                <w:t>www.pcpr.powiat.krakow.pl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oraz na tablicy ogłoszeń w siedzibie Powiatowego Centrum Pomocy Rodzinie w Krakowie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5B3A" w:rsidRDefault="002E5B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Oferty przesłane drogą elektroniczną lub faksem nie będą rozpatrywane. </w:t>
            </w:r>
          </w:p>
          <w:p w:rsidR="002E5B3A" w:rsidRDefault="002E5B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Oferta musi być zgodna ze wzorem określonym w Rozporządzeniu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Przewodniczącego Komitetu do spraw Pożytku Publicznego z dnia 24 października 2018 roku w sprawie wzor</w:t>
            </w:r>
            <w:r w:rsidR="00FE6ABD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ofert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ramowych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um</w:t>
            </w:r>
            <w:r w:rsidR="00FE6ABD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ów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dotyczących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realizacji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</w:t>
            </w:r>
            <w:r w:rsidR="00FE6ABD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publiczn</w:t>
            </w:r>
            <w:r w:rsidR="00FE6ABD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ych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oraz </w:t>
            </w:r>
            <w:r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wzorów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sprawozdań z wykonania tego </w:t>
            </w:r>
            <w:r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zadania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(Dz. U.  2018r, poz. 2057) oraz przepisami ustawy                       o działalności pożytku publicznego i wolontariacie.</w:t>
            </w: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3. Oferta realizacji zadania publicznego złożona w trybie otwartego konkursu ofert, musi zawierać  w szczególności: </w:t>
            </w: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1) szczegółowy zakres rzeczowy zadania publicznego proponowanego do realizacji; </w:t>
            </w:r>
          </w:p>
          <w:p w:rsidR="002E5B3A" w:rsidRPr="00D44DA9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000000" w:themeColor="text1"/>
                <w:lang w:eastAsia="en-US"/>
              </w:rPr>
            </w:pPr>
            <w:r w:rsidRPr="00D44DA9">
              <w:rPr>
                <w:color w:val="000000" w:themeColor="text1"/>
                <w:lang w:eastAsia="en-US"/>
              </w:rPr>
              <w:t xml:space="preserve">2) termin i miejsce realizacji zadania publicznego; </w:t>
            </w:r>
          </w:p>
          <w:p w:rsidR="002E5B3A" w:rsidRPr="00D44DA9" w:rsidRDefault="002E5B3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kalkulację kosztów </w:t>
            </w:r>
            <w:r w:rsidR="00D44DA9" w:rsidRPr="00D44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realizacji zadania publicznego;</w:t>
            </w: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4) informację o wcześniejszej działalności </w:t>
            </w:r>
            <w:r w:rsidR="00CB7B01">
              <w:rPr>
                <w:lang w:eastAsia="en-US"/>
              </w:rPr>
              <w:t>oferenta</w:t>
            </w:r>
            <w:r>
              <w:rPr>
                <w:lang w:eastAsia="en-US"/>
              </w:rPr>
              <w:t xml:space="preserve">, którego dotyczy zadanie publiczne; </w:t>
            </w: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5) informację o posiadanych zasobach rzeczowych i kadrowych zapewniających wykonanie zadania publicznego oraz o planowanej wysokości środków finansowych na realizację danego zadania pochodzących z innych źródeł; </w:t>
            </w: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6) deklarację o zamiarze odpłatnego lub nieodpłatnego wykonania zadania publicznego. </w:t>
            </w: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4. Dwie lub więcej organizacje pozarządowe lub podmioty wymienione w art. 3 ust. 3 działające wspólnie mogą złożyć ofertę wspólną. Oferta wspólna wskazuje: </w:t>
            </w:r>
          </w:p>
          <w:p w:rsidR="00CB7B01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>1) jakie działania w ramach realizacji zadania publicznego będą wykonywać poszczególn</w:t>
            </w:r>
            <w:r w:rsidR="00CB7B01">
              <w:rPr>
                <w:lang w:eastAsia="en-US"/>
              </w:rPr>
              <w:t>i oferenci</w:t>
            </w:r>
            <w:r>
              <w:rPr>
                <w:lang w:eastAsia="en-US"/>
              </w:rPr>
              <w:t xml:space="preserve">; </w:t>
            </w: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 xml:space="preserve">2) sposób reprezentacji podmiotów, wobec organu administracji publicznej. </w:t>
            </w:r>
          </w:p>
          <w:p w:rsidR="00CB7B01" w:rsidRDefault="00CB7B01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</w:p>
          <w:p w:rsidR="002E5B3A" w:rsidRDefault="00CB7B01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>Dołączą też umowę</w:t>
            </w:r>
            <w:r w:rsidR="002E5B3A">
              <w:rPr>
                <w:lang w:eastAsia="en-US"/>
              </w:rPr>
              <w:t xml:space="preserve">, określającą zakres ich świadczeń składających się na realizację zadania publicznego, </w:t>
            </w:r>
            <w:r>
              <w:rPr>
                <w:lang w:eastAsia="en-US"/>
              </w:rPr>
              <w:t xml:space="preserve">którą </w:t>
            </w:r>
            <w:r w:rsidR="002E5B3A">
              <w:rPr>
                <w:lang w:eastAsia="en-US"/>
              </w:rPr>
              <w:t xml:space="preserve">załącza się do umowy o wsparcie realizacji zadania publicznego lub                             o powierzenie realizacji zadania publicznego. </w:t>
            </w: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>Organizacje pozarządowe lub podmioty wymienione w art. 3 ust. 3</w:t>
            </w:r>
            <w:r w:rsidR="00CB7B01">
              <w:rPr>
                <w:lang w:eastAsia="en-US"/>
              </w:rPr>
              <w:t xml:space="preserve"> Ustawy o działalności pożytku publicznego i wolontariacie składające o</w:t>
            </w:r>
            <w:r>
              <w:rPr>
                <w:lang w:eastAsia="en-US"/>
              </w:rPr>
              <w:t>fertę wspólną ponoszą odpowiedzialność solidarną za</w:t>
            </w:r>
            <w:r w:rsidR="00CB7B01">
              <w:rPr>
                <w:lang w:eastAsia="en-US"/>
              </w:rPr>
              <w:t xml:space="preserve"> realizacje powierzonego zadania</w:t>
            </w:r>
            <w:r>
              <w:rPr>
                <w:lang w:eastAsia="en-US"/>
              </w:rPr>
              <w:t>.</w:t>
            </w: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FF0000"/>
                <w:lang w:eastAsia="en-US"/>
              </w:rPr>
            </w:pP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  <w:r>
              <w:rPr>
                <w:lang w:eastAsia="en-US"/>
              </w:rPr>
              <w:t>5. O terminie złożenia oferty decyduje data jej wpływu  do siedziby Powiatowego Centrum Pomocy Rodzinie w Krakowie, potwierdzona pieczęcią wpływu, a nie data stempla nadania pocztowego.</w:t>
            </w: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6. Wzór oferty można otrzymać w siedzibie Powiatowego Centrum Pomocy Rodzinie                    w Krakowie, al. Słowackiego 20 pok. 4 lub pobrać ze strony internetowej    </w:t>
            </w:r>
            <w:hyperlink r:id="rId7" w:history="1">
              <w:r>
                <w:rPr>
                  <w:rStyle w:val="Hipercze"/>
                  <w:lang w:eastAsia="en-US"/>
                </w:rPr>
                <w:t>www.pcpr.powiat.krakow.pl</w:t>
              </w:r>
            </w:hyperlink>
            <w:r>
              <w:rPr>
                <w:lang w:eastAsia="en-US"/>
              </w:rPr>
              <w:t xml:space="preserve"> oraz z Biuletynu Informacji Publicznej.</w:t>
            </w: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FF0000"/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7. Oferta powinna być złożona w zamkniętej kopercie, na której należy podać: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-   pełną nazwę oferenta i jego adres,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-   tytuł zadania.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8. Wszystkie koszty związane ze sporządzeniem i złożeniem oferty ponosi Oferent.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9. Wymagane załączniki do oferty: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1) aktualny odpis z rejestru (ważny do 3 m-</w:t>
            </w:r>
            <w:proofErr w:type="spellStart"/>
            <w:r>
              <w:rPr>
                <w:lang w:eastAsia="en-US"/>
              </w:rPr>
              <w:t>cy</w:t>
            </w:r>
            <w:proofErr w:type="spellEnd"/>
            <w:r>
              <w:rPr>
                <w:lang w:eastAsia="en-US"/>
              </w:rPr>
              <w:t xml:space="preserve"> od daty wystawienia),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- statut lub inny dokument zawierający zakres działalności podmiotu oraz wskazujący osoby uprawnione do reprezentacji,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2) sprawozdanie merytoryczne i finansowe za rok ubiegły (bilans, rachunek zysków                               i strat/rachunek wyników, informacja dodatkowa) z działalności podmiotu za ostatni rok lub w przypadku dotychczasowej krótszej działalności za okres tej działalności; dla podmiotów działających na podstawie przepisów o stosunku Państwa do Kościoła Katolickiego w Rzeczypospolitej Polskiej, o stosunku Państwa do innych kościołów i związków</w:t>
            </w:r>
            <w:r>
              <w:rPr>
                <w:color w:val="FFFFFF" w:themeColor="background1"/>
                <w:lang w:eastAsia="en-US"/>
              </w:rPr>
              <w:t>.</w:t>
            </w:r>
            <w:r>
              <w:rPr>
                <w:lang w:eastAsia="en-US"/>
              </w:rPr>
              <w:t>wyznaniowych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oraz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gwarancjach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wolności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sumienia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i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wyznania,</w:t>
            </w:r>
            <w:r>
              <w:rPr>
                <w:color w:val="FFFFFF"/>
                <w:lang w:eastAsia="en-US"/>
              </w:rPr>
              <w:t>.</w:t>
            </w:r>
            <w:r>
              <w:rPr>
                <w:lang w:eastAsia="en-US"/>
              </w:rPr>
              <w:t>obowiązkowym dokumentem jest oświadczenie o wydatkowaniu środków publicznych w roku objętym obowiązkiem sprawozdawczości finansowej,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3) w przypadku organizacji działających na podstawie przepisów o stosunku Państwa do Kościoła Katolickiego w Rzeczypospolitej Polskiej, o stosunku Państwa do innych kościołów i związków wyznaniowych oraz gwarancjach wolności sumienia</w:t>
            </w:r>
            <w:r>
              <w:rPr>
                <w:lang w:eastAsia="en-US"/>
              </w:rPr>
              <w:br/>
              <w:t>i wyznania, wymagany będzie dokument informujący o powiadomieniu właściwego organu administracji państwowej o ich utworzeniu przez władzę kościelną,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4) pełnomocnictwo do składania oświadczeń woli i zawierania umów, o ile nie wynika to z innych dokumentów załączonych przez podmiot,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5) zaświadczenie  NIP,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6) ewentualne referencje,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7) wykaz osób (stanowiskami) realizujących zadanie wraz z opisem ich kwalifikacji,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8) szczegółowy opis lokalu, informacje o jego stanie technicznym oraz informację na temat tytułu prawnego do lokalu,</w:t>
            </w:r>
          </w:p>
          <w:p w:rsidR="002E5B3A" w:rsidRPr="00FE70BE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9) informację o planowanej wysokości środków finansowych na realizację danego zadania pochodzących z innych źródeł, </w:t>
            </w:r>
          </w:p>
          <w:p w:rsidR="002E5B3A" w:rsidRDefault="002E5B3A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E7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oświadczenie o posiadaniu wyodrębnionego rachunku bankowego dla potrzeb realizacji zadania,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Ewentualne kopie wymaganych załączników powinny być potwierdzone przez oferenta za zgodność z oryginałem</w:t>
            </w:r>
            <w:r>
              <w:rPr>
                <w:b/>
                <w:lang w:eastAsia="en-US"/>
              </w:rPr>
              <w:t>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10.Oferty podmiotów, które nierzetelnie, nieterminowo lub niewłaściwie rozliczyły otrzymane na realizację zadań  dotacje zostaną odrzucone.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11.Złożenie oferty nie jest równoznaczne z zapewnieniem przyznania dotacji lub przyznaniem dotacji we wnioskowanej wysokości. Dotacja może być niższa i w takim wypadku oferent może wycofać swoją ofertę.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12.Wszelkie poprawki, skreślenia dokonane w ofercie winny zostać czytelnie naniesione                  i zaparafowane przez uprawnioną osobę.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13.Oferta oraz oświadczenia powinny być podpisane przez osobę upoważnioną do składania oświadczeń woli i zaciągania zobowiązań pod rygorem nieważności złożonej oferty. Za osoby uprawnione do składania oświadczeń woli w imieniu oferenta uznaje się: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a) osoby wskazane do tych czynności w dokumentach podmiotu,  uprawnienie to powinno być udokumentowane stosowną uchwałą lub upoważnieniem właściwego organu lub zapisem w Krajowym Rejestrze Sądowym lub innym rejestrze,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b) osoby legitymujące się odpowiednim pełnomocnictwem udzielonym przez odpowiednie organy, osobę upoważnioną do reprezentacji,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c) osoby uprawnione na mocy przepisów szczególnych.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14. Wszystkie oferty zgłoszone do konkursu wraz z załączoną do nich dokumentacją pozostaną w aktach Powiatowego Centrum Pomocy Rodzinie w Krakowie bez względu na okoliczności nie będą zwracane wnioskodawcy, ani w trakcie procesu zlecania realizacji zadania, ani po jego zakończeniu.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15.Powiat zastrzega możliwość odwołania konkursu bez podania przyczyny przesunięcia terminu składania ofert oraz zmiany terminu rozpoczęcia i zakończenia postępowania konkursowego. 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16. Powiat unieważnia konkurs ofert jeżeli: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1) nie złożono żadnej oferty,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2) żadna oferta nie spełnia wymogów zawartych w ogłoszeniu.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Dodatkowe informacje można uzyskać w Powiatowym Centrum Pomocy Rodzinie                             w Krakowie tel. 1239-79-563, 1239-79-564.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FF0000"/>
                <w:lang w:eastAsia="en-US"/>
              </w:rPr>
            </w:pPr>
          </w:p>
          <w:p w:rsidR="002E5B3A" w:rsidRDefault="002E5B3A">
            <w:pPr>
              <w:pStyle w:val="Akapitzlist"/>
              <w:numPr>
                <w:ilvl w:val="0"/>
                <w:numId w:val="2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Termin, tryb i kryteria wyboru oferty </w:t>
            </w:r>
          </w:p>
          <w:p w:rsidR="002E5B3A" w:rsidRDefault="002E5B3A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1.Termin wyboru ofert: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  </w:t>
            </w:r>
            <w:r w:rsidR="00EE6F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dni od dnia zakończenia składania ofert.</w:t>
            </w:r>
          </w:p>
          <w:p w:rsidR="002E5B3A" w:rsidRDefault="002E5B3A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2.Rozpatrywane będą  wyłącznie oferty kompletne i zgodne z treścią ogłoszenia konkursu, złożone na obowiązującym formularzu, w terminie określonym w ogłoszeniu konkursowym.</w:t>
            </w:r>
          </w:p>
          <w:p w:rsidR="002E5B3A" w:rsidRDefault="002E5B3A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Złożone oferty są rozpatrywane pod względem formalnym przez pracowników Powiatowego Centrum Pomocy Rodzinie w Krakowie, którzy są członkami Komisji. </w:t>
            </w:r>
          </w:p>
          <w:p w:rsidR="002E5B3A" w:rsidRDefault="002E5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1) Ocena formalna polega na sprawdzeniu kompletności i prawidłowości oferty.</w:t>
            </w:r>
          </w:p>
          <w:p w:rsidR="002E5B3A" w:rsidRDefault="002E5B3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2) Oferta, aby zostać uznana za prawidłową, musi spełniać następujące kryteria: </w:t>
            </w:r>
          </w:p>
          <w:p w:rsidR="002E5B3A" w:rsidRDefault="002E5B3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oferta jest złożona przez Oferenta uprawnionego do udziału w Konkursie;</w:t>
            </w:r>
          </w:p>
          <w:p w:rsidR="002E5B3A" w:rsidRDefault="002E5B3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na właściwym formularzu;</w:t>
            </w:r>
          </w:p>
          <w:p w:rsidR="002E5B3A" w:rsidRDefault="002E5B3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ogłoszeniu;</w:t>
            </w:r>
          </w:p>
          <w:p w:rsidR="002E5B3A" w:rsidRDefault="002E5B3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konkursu;</w:t>
            </w:r>
          </w:p>
          <w:p w:rsidR="002E5B3A" w:rsidRDefault="002E5B3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realizacji zadania jest zgodna z działalnością statutową Oferenta;</w:t>
            </w:r>
          </w:p>
          <w:p w:rsidR="002E5B3A" w:rsidRDefault="002E5B3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                                w niniejszym ogłoszeniu; </w:t>
            </w:r>
          </w:p>
          <w:p w:rsidR="002E5B3A" w:rsidRDefault="002E5B3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kalkulacja przewidywanych kosztów realizacji zadania jest poprawna pod względem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formalno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– rachunkowym;</w:t>
            </w:r>
          </w:p>
          <w:p w:rsidR="002E5B3A" w:rsidRDefault="002E5B3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kosztorys zadania ze względu na rodzaj kosztów uwzględnia sposób kalkulacji kosztów (podany jest odpowiedni rodzaj miary oraz ilość, np. usługa, umowa o dzieło, zlecenia);</w:t>
            </w:r>
          </w:p>
          <w:p w:rsidR="002E5B3A" w:rsidRDefault="002E5B3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w tym oświadczenie pod ofertą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2E5B3A" w:rsidRDefault="002E5B3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imienną;</w:t>
            </w:r>
          </w:p>
          <w:p w:rsidR="002E5B3A" w:rsidRDefault="002E5B3A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załączniki.</w:t>
            </w:r>
          </w:p>
          <w:p w:rsidR="002E5B3A" w:rsidRDefault="002E5B3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3)W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 </w:t>
            </w:r>
          </w:p>
          <w:p w:rsidR="002E5B3A" w:rsidRDefault="002E5B3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4) Oferty nie spełniające wymogów formalnych nie będą poddane ocenie merytorycznej. </w:t>
            </w:r>
          </w:p>
          <w:p w:rsidR="002E5B3A" w:rsidRDefault="002E5B3A">
            <w:pPr>
              <w:tabs>
                <w:tab w:val="left" w:pos="8640"/>
              </w:tabs>
              <w:spacing w:after="0"/>
              <w:ind w:right="7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8640"/>
              </w:tabs>
              <w:spacing w:after="0"/>
              <w:ind w:right="7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4. Oferty zostaną ocenione przez Komisję Konkursową przy uwzględnieniu:</w:t>
            </w:r>
          </w:p>
          <w:p w:rsidR="002E5B3A" w:rsidRDefault="002E5B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możliwości realizacji zadania publicznego przez organizację pozarządową lub podmioty wymienione w art. 3 ust. 3 Ustawy z dnia 24 kwietnia 2003r. o działalności pożytku publicznego i o wolontariacie,</w:t>
            </w:r>
          </w:p>
          <w:p w:rsidR="002E5B3A" w:rsidRDefault="002E5B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przedstawionej kalkulacji kosztów realizacji zadania publicznego, w tym w odniesieniu do zakresu rzeczowego zadania,</w:t>
            </w:r>
          </w:p>
          <w:p w:rsidR="002E5B3A" w:rsidRDefault="002E5B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  <w:p w:rsidR="002E5B3A" w:rsidRDefault="002E5B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4)planowanego wkładu rzeczowego, osobowy, w tym świadczeń wolontariuszy i prac społecznych członków,</w:t>
            </w:r>
          </w:p>
          <w:p w:rsidR="002E5B3A" w:rsidRDefault="002E5B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doświadczenia i oceny  realizacji zleconych zadań publicznych w latach poprzednich,  uwzględniając rzetelność i terminowość oraz sposób rozliczenia otrzymanych na ten cel środków.</w:t>
            </w:r>
          </w:p>
          <w:p w:rsidR="002E5B3A" w:rsidRDefault="002E5B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5.Komisja Konkursowa może żądać od oferenta uczestniczącego w konkursie uzupełnienia              i wyjaśnienia informacji , o których mowa w ust. 4  w nieprzekraczalnym terminie 3 dni roboczych od dnia doręczenia wezwania. </w:t>
            </w:r>
          </w:p>
          <w:p w:rsidR="002E5B3A" w:rsidRDefault="002E5B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6. Decyzję o udzieleniu dotacji podejmuje Zarząd Powiatu w Krakowie, po zapoznaniu się z opinią Komisji Konkursowej. 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7. Wyniki konkursu ogłoszone będą niezwłocznie po wyborze oferty w Biuletynie Informacji Publicznej,   na stronie internetowej Powiatowego Centrum Pomocy Rodzinie w Krakowie, tj. </w:t>
            </w:r>
            <w:hyperlink r:id="rId8" w:history="1">
              <w:r>
                <w:rPr>
                  <w:rStyle w:val="Hipercze"/>
                  <w:lang w:eastAsia="en-US"/>
                </w:rPr>
                <w:t>www.pcpr.powiat.krakow.pl</w:t>
              </w:r>
            </w:hyperlink>
            <w:r>
              <w:rPr>
                <w:lang w:eastAsia="en-US"/>
              </w:rPr>
              <w:t>, oraz na tablicy ogłoszeń Starostwa Powiatowego/Powiatowego Centrum Pomocy Rodzinie w Krakowie.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8. Każdy, w terminie 30 dni   od dnia ogłoszenia wyników konkursu, może żądać uzasadnienia wyboru lub odrzucenia oferty.</w:t>
            </w: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</w:p>
          <w:p w:rsidR="002E5B3A" w:rsidRDefault="002E5B3A">
            <w:pPr>
              <w:pStyle w:val="akapit"/>
              <w:spacing w:line="256" w:lineRule="auto"/>
              <w:ind w:right="72" w:firstLine="0"/>
              <w:rPr>
                <w:lang w:eastAsia="en-US"/>
              </w:rPr>
            </w:pPr>
            <w:r>
              <w:rPr>
                <w:lang w:eastAsia="en-US"/>
              </w:rPr>
              <w:t>9.Decyzja o przyznaniu dotacji nie jest decyzją administracyjną w rozumieniu przepisów  Kodeksu Postępowania Administracyjnego.</w:t>
            </w:r>
          </w:p>
          <w:p w:rsidR="002E5B3A" w:rsidRDefault="002E5B3A">
            <w:pPr>
              <w:pStyle w:val="akapit"/>
              <w:spacing w:line="256" w:lineRule="auto"/>
              <w:ind w:left="360" w:right="72" w:firstLine="0"/>
              <w:rPr>
                <w:lang w:eastAsia="en-US"/>
              </w:rPr>
            </w:pP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Zadania zlecone do realizacji w latach wcześniejszych.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roku 2017 zadanie tego samego rodzaju było zlecone do realizacji Stowarzyszeniu Rodzin Adopcyjnych i Zastępczych „PRO FAMILIA” os. Zielone 1, 31-968 Kraków. Środki finansowe na realizację zadania w roku 2017 wyniosły: 35.000,00 złotych.</w:t>
            </w:r>
          </w:p>
          <w:p w:rsidR="002E5B3A" w:rsidRDefault="002E5B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roku 2018 zadanie tego samego rodzaju było zlecone do realizacji Stowarzyszeniu Rodzin adopcyjnych i zastępczych „PRO FAMILIA” os. Zielone 1, 31-968 Kraków. Środki finansowe na realizację zadania w roku 2018 wyniosły: 27.700,00 złotych (słownie: dwadzieścia siedem tysięcy siedemset złotych 00/100).</w:t>
            </w:r>
          </w:p>
          <w:p w:rsidR="002E5B3A" w:rsidRPr="000A5295" w:rsidRDefault="002E5B3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70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 roku 2019 zadanie tego samego rodzaju było zlecone do realizacji Stowarzyszeniu Rodzin adopcyjnych i zastępczych „PRO FAMILIA” os. Zielone 1, 31-968 Kraków. Środki finansowe na realizację zadania w roku 2019 wyniosły: </w:t>
            </w:r>
            <w:r w:rsidR="000A5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  <w:r w:rsidR="000A5295" w:rsidRPr="000A5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A5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00,00 złotych (słownie: </w:t>
            </w:r>
            <w:r w:rsidR="000A5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trzydzieści tysięcy </w:t>
            </w:r>
            <w:r w:rsidRPr="000A5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złotych 00/100).</w:t>
            </w:r>
          </w:p>
          <w:p w:rsidR="002E5B3A" w:rsidRDefault="002E5B3A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3A" w:rsidRDefault="002E5B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Dopełnienie obowiązku informacyjnego z zakresu ochrony danych osobowych.</w:t>
            </w:r>
          </w:p>
          <w:p w:rsidR="002E5B3A" w:rsidRDefault="002E5B3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dotyczące przetwarzania danych osobowych w ramach ogłoszenia otwartego konkursu ofert na realizację zadania publicznego Powiatu Krakowskiego w zakresie pomocy społecznej tj. prowadzenie specjalistycznego poradnictwa i terapii rodzin                            w kryzysie.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                            z przetwarzaniem danych osobowych i w sprawie swobodnego przepływu takich danych oraz uchylenia dyrektywy 95/46/WE zwanym dalej RODO) i przepisami krajowymi z zakresu ochrony danych osobowych.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Administratorami są: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Powiat Krakowski z siedzibą al. Słowackiego 20, 30-037 Kraków, tel.: 12-634-42-66,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adres e-mail: </w:t>
            </w:r>
            <w:hyperlink r:id="rId9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zarzad@powiat.krakow.pl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b) Powiatowe Centrum Pomocy Rodzinie w Krakowie, z siedzibą w Krakowie,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al. Słowackiego 20, 30-037 Kraków,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12 39-79-564, adres e-mail: </w:t>
            </w:r>
            <w:hyperlink r:id="rId10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pcpr@powiat.krakow.pl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Administratorzy powołali inspektorów ochrony danych, odpowiednio w osobach:</w:t>
            </w:r>
          </w:p>
          <w:p w:rsidR="002E5B3A" w:rsidRDefault="002E5B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Pani Beaty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Kulerz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której dane kontaktowe to: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numer telefonu: 12-39-79-510</w:t>
            </w:r>
          </w:p>
          <w:p w:rsidR="002E5B3A" w:rsidRDefault="002E5B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adres e-mail: </w:t>
            </w:r>
            <w:hyperlink r:id="rId11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iod@powiat.krakow.pl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B3A" w:rsidRDefault="002E5B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Pani Anny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Proczek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której dane kontaktowe to: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numer telefonu: 12-39-79-564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adres e-mail: </w:t>
            </w:r>
            <w:hyperlink r:id="rId12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ap-pcpr@powiat.krakow.pl</w:t>
              </w:r>
            </w:hyperlink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>.</w:t>
            </w:r>
          </w:p>
          <w:p w:rsidR="002E5B3A" w:rsidRDefault="002E5B3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Przetwarzanie danych osobowych odbywa się w celu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ogłoszenia otwartego konkursu ofert na realizację zadania publicznego Powiatu Krakowskiego w zakresie pomocy społecznej tj. prowadzenie specjalistycznego poradnictwa i terapii rodzin w kryzysie.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Przetwarzanie danych osobowych jest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niezbędne do wykonania zadania realizowanego                w interesie publicznym w ramach sprawowania władzy publicznej powierzonej Administratorowi (zgodnie z art. 6 ust. 1 lit. c) na podstawie art. 19 pkt 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art. 25 ustawy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 dnia 12 marca 2004 roku o pomocy społecznej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Dz. U. z 2019 r. poz. 1507), Ustawy                 z dnia 24 kwietnia 2003 r. o działalności pożytku publicznego i o wolontariacie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Dz. U.            z 2019 r. poz. 688).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(B25).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Osoba, której dane osobowe są przetwarzane, ma prawo żądać od Administratora dostępu do swoich danych osobowych, ich sprostowania, usunięcia lub ograniczenia przetwarzania.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Osoba, której dane osobowe są przetwarzane, ma prawo do wniesienia sprzeciwu wobec przetwarzania swoich danych osobowych, a także prawo do przenoszenia swoich danych osobowych.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Osoba, której dane osobowe są przetwarzane, ma prawo wniesienia skargi do organu nadzorczego.</w:t>
            </w:r>
          </w:p>
          <w:p w:rsidR="002E5B3A" w:rsidRPr="00FE70BE" w:rsidRDefault="002E5B3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E70BE">
              <w:rPr>
                <w:rFonts w:ascii="Times New Roman" w:hAnsi="Times New Roman"/>
                <w:sz w:val="24"/>
                <w:szCs w:val="24"/>
              </w:rPr>
              <w:t>. Podanie danych osobowych jest wymogiem ustawowym. Konsekwencją niepodania danych osobowych jest uniemożliwienie zawarcia umowy na realizację zadania publicznego Powiatu Krakowskiego w zakresie pomocy społecznej tj. prowadzenie specjalistycznego poradnictwa i terapii rodzin w kryzysie.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Przy przetwarzaniu danych osobowych Administratorzy nie stosują zautomatyzowanego podejmowania decyzji i profilowania.</w:t>
            </w: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7354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Dodatkowe informacje na temat konkursu można uzyskać w Powiatowym Centrum Pomocy Rodzinie  w Krakowie tel.1239-79-563, 1239-79-564, w poniedziałek w godz. 9°° - 17°°, od wtorku do piątku w godz. 7³° - 15³°.</w:t>
            </w: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5B3A" w:rsidRDefault="002E5B3A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/>
                <w:u w:val="single"/>
                <w:lang w:eastAsia="en-US"/>
              </w:rPr>
            </w:pPr>
          </w:p>
          <w:p w:rsidR="00FE70BE" w:rsidRDefault="002E5B3A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</w:t>
            </w: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FE70BE" w:rsidRDefault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2E5B3A" w:rsidRDefault="002E5B3A" w:rsidP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jc w:val="righ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Załącznik nr 2</w:t>
            </w:r>
          </w:p>
          <w:p w:rsidR="002E5B3A" w:rsidRDefault="009D1125" w:rsidP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jc w:val="righ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do</w:t>
            </w:r>
            <w:r w:rsidR="002E5B3A">
              <w:rPr>
                <w:bCs/>
                <w:iCs/>
                <w:lang w:eastAsia="en-US"/>
              </w:rPr>
              <w:t xml:space="preserve"> Uchwały Zarządu Powiatu</w:t>
            </w:r>
          </w:p>
          <w:p w:rsidR="002E5B3A" w:rsidRDefault="002E5B3A" w:rsidP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jc w:val="righ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w Krakowie Nr </w:t>
            </w:r>
            <w:r w:rsidR="00AE39D9">
              <w:rPr>
                <w:bCs/>
                <w:iCs/>
                <w:lang w:eastAsia="en-US"/>
              </w:rPr>
              <w:t>41</w:t>
            </w:r>
            <w:r>
              <w:rPr>
                <w:bCs/>
                <w:iCs/>
                <w:lang w:eastAsia="en-US"/>
              </w:rPr>
              <w:t>/20</w:t>
            </w:r>
          </w:p>
          <w:p w:rsidR="002E5B3A" w:rsidRDefault="002E5B3A" w:rsidP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jc w:val="righ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z dnia </w:t>
            </w:r>
            <w:r w:rsidR="00AE39D9">
              <w:rPr>
                <w:bCs/>
                <w:iCs/>
                <w:lang w:eastAsia="en-US"/>
              </w:rPr>
              <w:t>13.02.</w:t>
            </w:r>
            <w:r>
              <w:rPr>
                <w:bCs/>
                <w:iCs/>
                <w:lang w:eastAsia="en-US"/>
              </w:rPr>
              <w:t>2020 roku</w:t>
            </w:r>
          </w:p>
          <w:p w:rsidR="002E5B3A" w:rsidRDefault="002E5B3A" w:rsidP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jc w:val="right"/>
              <w:rPr>
                <w:bCs/>
                <w:iCs/>
                <w:lang w:eastAsia="en-US"/>
              </w:rPr>
            </w:pPr>
          </w:p>
          <w:p w:rsidR="002E5B3A" w:rsidRDefault="002E5B3A" w:rsidP="00FE70BE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jc w:val="right"/>
              <w:rPr>
                <w:bCs/>
                <w:iCs/>
                <w:lang w:eastAsia="en-US"/>
              </w:rPr>
            </w:pPr>
          </w:p>
          <w:p w:rsidR="002E5B3A" w:rsidRDefault="002E5B3A">
            <w:pPr>
              <w:tabs>
                <w:tab w:val="left" w:pos="8842"/>
              </w:tabs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REGULAMIN PRACY KOMISJI KONKURSOWEJ</w:t>
            </w:r>
          </w:p>
          <w:p w:rsidR="002E5B3A" w:rsidRDefault="002E5B3A">
            <w:pPr>
              <w:tabs>
                <w:tab w:val="left" w:pos="8842"/>
              </w:tabs>
              <w:ind w:right="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3A" w:rsidRDefault="002E5B3A">
            <w:pPr>
              <w:tabs>
                <w:tab w:val="left" w:pos="8842"/>
              </w:tabs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opiniowania ofert na realizację zadania publicznego Powiatu Krakowskiego                         w zakresie pomocy społecznej </w:t>
            </w:r>
          </w:p>
          <w:p w:rsidR="002E5B3A" w:rsidRDefault="002E5B3A">
            <w:pPr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§1.</w:t>
            </w:r>
          </w:p>
          <w:p w:rsidR="002E5B3A" w:rsidRDefault="002E5B3A">
            <w:pPr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Pr="00E36DF7" w:rsidRDefault="002E5B3A">
            <w:pPr>
              <w:tabs>
                <w:tab w:val="left" w:pos="8842"/>
              </w:tabs>
              <w:ind w:right="7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Konkursowa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opiniowania ofert na realizację zadania publicznego Powiatu Krakowskiego  w zakresie pomocy społecznej</w:t>
            </w:r>
            <w:r w:rsidR="000933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zwana dalej Komisją przeprowadza otwarty konkurs ofert na zasadach określonych w art. 15 ustawy z dnia 24 kwietnia 2003r. o działalności pożytku publicznego i o wolontariacie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Dz.U.2019 poz. 688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r w:rsidRPr="00FE70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36DF7" w:rsidRPr="00E36DF7">
              <w:rPr>
                <w:rFonts w:ascii="Times New Roman" w:hAnsi="Times New Roman"/>
              </w:rPr>
              <w:t>Uchwały Nr XIV/156/2019 Rady Powiatu w Krakowie z dnia 27 listopada 2019r. w sprawie przyjęcia „Programu współpracy Powiatu Krakowskiego z organizacjami pozarządowymi i innymi podmiotami prowadzącymi działalność pożytku publicznego na rok 2020”</w:t>
            </w:r>
            <w:r w:rsidR="00E36DF7">
              <w:rPr>
                <w:rFonts w:ascii="Times New Roman" w:hAnsi="Times New Roman"/>
              </w:rPr>
              <w:t>.</w:t>
            </w:r>
          </w:p>
          <w:p w:rsidR="002E5B3A" w:rsidRDefault="002E5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§2.</w:t>
            </w:r>
          </w:p>
          <w:p w:rsidR="002E5B3A" w:rsidRDefault="002E5B3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opiniuje oferty w czasie posiedzeń zwoływanych przez Przewodniczącego Komisji.</w:t>
            </w:r>
          </w:p>
          <w:p w:rsidR="002E5B3A" w:rsidRDefault="002E5B3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Każdy z członków Komisji jest informowany o terminie i miejscu posiedzenia telefonicznie, listownie lub w inny sposób, co najmniej 5 dni przed planowanym spotkaniem. </w:t>
            </w:r>
          </w:p>
          <w:p w:rsidR="002E5B3A" w:rsidRDefault="002E5B3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 obraduje na posiedzeniach zamkniętych bez udziału oferentów. </w:t>
            </w:r>
          </w:p>
          <w:p w:rsidR="002E5B3A" w:rsidRDefault="002E5B3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Uczestnictwo w Komisji Konkursowej jest całkowicie nieodpłatne. </w:t>
            </w:r>
          </w:p>
          <w:p w:rsidR="002E5B3A" w:rsidRDefault="002E5B3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Pracą Komisji Konkursowej kieruje Przewodniczący Komisji. </w:t>
            </w:r>
          </w:p>
          <w:p w:rsidR="002E5B3A" w:rsidRDefault="002E5B3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Posiedzenie Komisji  jest ważne, jeżeli uczestniczy w nim bezwzględna większość składu osobowego Komisji, w tym Przewodniczący Komisji. </w:t>
            </w:r>
          </w:p>
          <w:p w:rsidR="002E5B3A" w:rsidRDefault="002E5B3A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Opinie, rozstrzygnięcia i ustalenia Komisji Konkursowej zapadają zwykłą większością głosów w głosowaniu jawnym. </w:t>
            </w:r>
          </w:p>
          <w:p w:rsidR="002E5B3A" w:rsidRDefault="002E5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§3.</w:t>
            </w: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zadań Komisji należy: </w:t>
            </w:r>
          </w:p>
          <w:p w:rsidR="002E5B3A" w:rsidRDefault="002E5B3A">
            <w:pPr>
              <w:numPr>
                <w:ilvl w:val="0"/>
                <w:numId w:val="6"/>
              </w:numPr>
              <w:tabs>
                <w:tab w:val="num" w:pos="436"/>
              </w:tabs>
              <w:spacing w:after="0" w:line="240" w:lineRule="auto"/>
              <w:ind w:left="4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merytoryczna oraz opiniowanie ofert z uwzględnieniem kryteriów określonych w treści ogłoszenia o otwartym konkursie ofert na realizację zadania publicznego Powiatu Krakowskiego w zakresie pomocy społecznej.</w:t>
            </w:r>
          </w:p>
          <w:p w:rsidR="002E5B3A" w:rsidRDefault="002E5B3A">
            <w:pPr>
              <w:numPr>
                <w:ilvl w:val="0"/>
                <w:numId w:val="6"/>
              </w:numPr>
              <w:tabs>
                <w:tab w:val="num" w:pos="436"/>
              </w:tabs>
              <w:spacing w:after="0" w:line="240" w:lineRule="auto"/>
              <w:ind w:left="4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Przedłożenie Zarządowi Powiatu w Krakowie wykazu wybranych ofert wraz z podaniem proponowanych wysokości dotacji.   </w:t>
            </w:r>
          </w:p>
          <w:p w:rsidR="002E5B3A" w:rsidRDefault="002E5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3A" w:rsidRDefault="002E5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§4.</w:t>
            </w:r>
          </w:p>
          <w:p w:rsidR="002E5B3A" w:rsidRDefault="002E5B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Członkowie Komisji  przy ocenie poszczególnych ofert stosują kryteria i skalę ocen określoną w ogłoszeniu otwartego konkursów ofert. </w:t>
            </w:r>
          </w:p>
          <w:p w:rsidR="002E5B3A" w:rsidRDefault="002E5B3A">
            <w:pPr>
              <w:numPr>
                <w:ilvl w:val="0"/>
                <w:numId w:val="7"/>
              </w:num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ocenia jedynie oferty kompletne pod względem formalnym, sprawdzone przez pracowników Powiatowego Centrum Pomocy Rodzinie w Krakowie zgodnie z formularzem stanowiącym załącznik nr 1 do niniejszego Regulaminu.   </w:t>
            </w:r>
          </w:p>
          <w:p w:rsidR="002E5B3A" w:rsidRDefault="002E5B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      </w:r>
          </w:p>
          <w:p w:rsidR="002E5B3A" w:rsidRDefault="002E5B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łączna danej oferty wystawiona przez członka Komisji Konkursowej jest sumą wystawionych ocen cząstkowych. </w:t>
            </w:r>
          </w:p>
          <w:p w:rsidR="002E5B3A" w:rsidRDefault="002E5B3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zatwierdzenia przez Zarząd przedstawione zostają oferty, które uzyskały 20 i więcej punktów z 40 możliwych do otrzymania (średnia arytmetyczna punktów otrzymanych od poszczególnych członków Komisji). </w:t>
            </w: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§5.</w:t>
            </w:r>
          </w:p>
          <w:p w:rsidR="002E5B3A" w:rsidRDefault="002E5B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przebiegu posiedzenia Komisji  sporządzany jest protokół.</w:t>
            </w:r>
          </w:p>
          <w:p w:rsidR="002E5B3A" w:rsidRDefault="002E5B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podpisuje Przewodniczący i członkowie Komisji. </w:t>
            </w:r>
          </w:p>
          <w:p w:rsidR="002E5B3A" w:rsidRDefault="002E5B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z przebiegu otwartego konkursu ofert wraz ze wskazaniem propozycji wyboru ofert, na które proponuje się udzielenie dotacji lub nie przyjęcie żadnej z ofert, Komisja przedkłada Zarządowi Powiatu w Krakowie.  </w:t>
            </w:r>
          </w:p>
          <w:p w:rsidR="002E5B3A" w:rsidRDefault="002E5B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Ostateczną decyzję o wyborze i udzieleniu dotacji podejmuje Zarząd Powiatu w Krakowie. </w:t>
            </w:r>
          </w:p>
          <w:p w:rsidR="002E5B3A" w:rsidRDefault="002E5B3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:rsidR="002E5B3A" w:rsidRDefault="002E5B3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§6.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Komisji jest przechowywana w Powiatowym Centrum Pomocy Rodzinie                        w Krakowie i może być udostępniona do wglądu przez Przewodniczącego Komisji w zakresie przez niego wskazanym.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E70BE" w:rsidRDefault="00FE7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E70BE" w:rsidRDefault="00FE7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E70BE" w:rsidRDefault="00FE7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E70BE" w:rsidRDefault="00FE7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E70BE" w:rsidRDefault="00FE7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E5B3A" w:rsidRDefault="002E5B3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 Nr 1</w:t>
            </w:r>
          </w:p>
          <w:p w:rsidR="002E5B3A" w:rsidRDefault="002E5B3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Regulaminu Pracy</w:t>
            </w:r>
          </w:p>
          <w:p w:rsidR="002E5B3A" w:rsidRDefault="002E5B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Komisji Konkursowej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B3A" w:rsidRDefault="002E5B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FORMALNEJ OCENY OFERTY</w:t>
            </w:r>
          </w:p>
          <w:p w:rsidR="002E5B3A" w:rsidRDefault="00FE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2E5B3A">
              <w:rPr>
                <w:rFonts w:ascii="Times New Roman" w:hAnsi="Times New Roman"/>
                <w:sz w:val="24"/>
                <w:szCs w:val="24"/>
              </w:rPr>
              <w:t>okonana w dniu ……………..</w:t>
            </w: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Oferenta: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………………………..…………………………………………………..……    </w:t>
            </w: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zadania: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………………………………………………….…...………………………….</w:t>
            </w:r>
          </w:p>
          <w:tbl>
            <w:tblPr>
              <w:tblW w:w="0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"/>
              <w:gridCol w:w="6946"/>
              <w:gridCol w:w="2086"/>
            </w:tblGrid>
            <w:tr w:rsidR="002E5B3A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TAK/NIE*</w:t>
                  </w:r>
                </w:p>
              </w:tc>
            </w:tr>
            <w:tr w:rsidR="002E5B3A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Oferent uprawniony jest do udziału w konkursie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5B3A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Oferta jest złożona na właściwym formularzu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5B3A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złożona w terminie wyznaczonym w ogłoszeniu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5B3A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Zadanie jest zgodne z celami i założeniami konkursu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5B3A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5B3A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5B3A">
              <w:trPr>
                <w:trHeight w:hRule="exact" w:val="839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Kalkulacja przewidywanych kosztów realizacji zadania jest poprawna pod względem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formalno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–rachunkowym 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5B3A">
              <w:trPr>
                <w:trHeight w:hRule="exact" w:val="1302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Kosztorys zadania ze względu na rodzaj kosztów uwzględnia sposób kalkulacji kosztów (podany jest odpowiedni rodzaj miary oraz ilość, np. usługa, umowa o dzieło, zlecenia, m-ce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itd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5B3A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5B3A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E5B3A">
              <w:trPr>
                <w:trHeight w:hRule="exact" w:val="624"/>
                <w:tblCellSpacing w:w="20" w:type="dxa"/>
              </w:trPr>
              <w:tc>
                <w:tcPr>
                  <w:tcW w:w="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5B3A" w:rsidRDefault="002E5B3A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Dołączono wszystkie wymagane w ogłoszeniu załączniki</w:t>
                  </w:r>
                </w:p>
              </w:tc>
              <w:tc>
                <w:tcPr>
                  <w:tcW w:w="20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5B3A" w:rsidRDefault="002E5B3A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E5B3A" w:rsidRDefault="002E5B3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3A" w:rsidRDefault="002E5B3A" w:rsidP="00AE3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wpisz odpowiednie słowo</w:t>
            </w: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ind w:left="284" w:firstLine="424"/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3A" w:rsidRDefault="002E5B3A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:rsidR="002E5B3A" w:rsidRDefault="002E5B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B3A" w:rsidRDefault="002E5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B3A" w:rsidRDefault="002E5B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E5B3A" w:rsidRDefault="002E5B3A" w:rsidP="002E5B3A"/>
    <w:p w:rsidR="00E13699" w:rsidRDefault="00E13699"/>
    <w:sectPr w:rsidR="00E1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C5544"/>
    <w:multiLevelType w:val="hybridMultilevel"/>
    <w:tmpl w:val="A0DA7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D0061"/>
    <w:multiLevelType w:val="hybridMultilevel"/>
    <w:tmpl w:val="7C7C1582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8E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4E4273"/>
    <w:multiLevelType w:val="hybridMultilevel"/>
    <w:tmpl w:val="C810A1B6"/>
    <w:lvl w:ilvl="0" w:tplc="8ECA63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7D853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40424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923CA6"/>
    <w:multiLevelType w:val="hybridMultilevel"/>
    <w:tmpl w:val="2C0294A6"/>
    <w:lvl w:ilvl="0" w:tplc="362236D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D7"/>
    <w:rsid w:val="00093345"/>
    <w:rsid w:val="000A5295"/>
    <w:rsid w:val="000E2003"/>
    <w:rsid w:val="001F10B9"/>
    <w:rsid w:val="00216A70"/>
    <w:rsid w:val="002330D7"/>
    <w:rsid w:val="00240375"/>
    <w:rsid w:val="002E5B3A"/>
    <w:rsid w:val="005E4535"/>
    <w:rsid w:val="007D3D8A"/>
    <w:rsid w:val="00847974"/>
    <w:rsid w:val="008D2BB5"/>
    <w:rsid w:val="0090174E"/>
    <w:rsid w:val="00905943"/>
    <w:rsid w:val="009D1125"/>
    <w:rsid w:val="00A04935"/>
    <w:rsid w:val="00A71DE5"/>
    <w:rsid w:val="00AB3B4F"/>
    <w:rsid w:val="00AE39D9"/>
    <w:rsid w:val="00BD5989"/>
    <w:rsid w:val="00BE3A21"/>
    <w:rsid w:val="00C11AE8"/>
    <w:rsid w:val="00CB7B01"/>
    <w:rsid w:val="00D226F3"/>
    <w:rsid w:val="00D44DA9"/>
    <w:rsid w:val="00D502EE"/>
    <w:rsid w:val="00DD1E54"/>
    <w:rsid w:val="00E13699"/>
    <w:rsid w:val="00E36DF7"/>
    <w:rsid w:val="00EB7050"/>
    <w:rsid w:val="00EE6F3A"/>
    <w:rsid w:val="00F6167C"/>
    <w:rsid w:val="00FE6ABD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67AC"/>
  <w15:chartTrackingRefBased/>
  <w15:docId w15:val="{5F7A9014-FC97-4475-8F3D-7B3EA1E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B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E5B3A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semiHidden/>
    <w:unhideWhenUsed/>
    <w:rsid w:val="002E5B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5B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5B3A"/>
    <w:pPr>
      <w:ind w:left="720"/>
      <w:contextualSpacing/>
    </w:pPr>
  </w:style>
  <w:style w:type="paragraph" w:customStyle="1" w:styleId="akapit">
    <w:name w:val="akapit"/>
    <w:basedOn w:val="Normalny"/>
    <w:rsid w:val="002E5B3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2E5B3A"/>
  </w:style>
  <w:style w:type="character" w:styleId="Pogrubienie">
    <w:name w:val="Strong"/>
    <w:basedOn w:val="Domylnaczcionkaakapitu"/>
    <w:qFormat/>
    <w:rsid w:val="002E5B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F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mailto:ap-pcpr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" TargetMode="External"/><Relationship Id="rId11" Type="http://schemas.openxmlformats.org/officeDocument/2006/relationships/hyperlink" Target="mailto:iod@powiat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pr@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zad@powia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3434-AA5B-4ABD-AC7E-4CF17AC2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4273</Words>
  <Characters>25641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</cp:lastModifiedBy>
  <cp:revision>32</cp:revision>
  <cp:lastPrinted>2020-02-06T07:56:00Z</cp:lastPrinted>
  <dcterms:created xsi:type="dcterms:W3CDTF">2020-02-03T08:23:00Z</dcterms:created>
  <dcterms:modified xsi:type="dcterms:W3CDTF">2020-02-14T07:42:00Z</dcterms:modified>
</cp:coreProperties>
</file>