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28BEC" w14:textId="4F07DE21" w:rsidR="008C10E3" w:rsidRDefault="008C10E3" w:rsidP="00AD4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7BF39" w14:textId="46CEB83C" w:rsidR="004071EA" w:rsidRPr="004071EA" w:rsidRDefault="004071EA" w:rsidP="004071E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71EA">
        <w:rPr>
          <w:rFonts w:ascii="Times New Roman" w:eastAsia="Calibri" w:hAnsi="Times New Roman" w:cs="Times New Roman"/>
          <w:b/>
          <w:sz w:val="24"/>
          <w:szCs w:val="24"/>
        </w:rPr>
        <w:t>ZP-271-2-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071EA">
        <w:rPr>
          <w:rFonts w:ascii="Times New Roman" w:eastAsia="Calibri" w:hAnsi="Times New Roman" w:cs="Times New Roman"/>
          <w:b/>
          <w:sz w:val="24"/>
          <w:szCs w:val="24"/>
        </w:rPr>
        <w:t>/21</w:t>
      </w:r>
    </w:p>
    <w:p w14:paraId="53606C36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Powiatowe Centrum Pomocy Rodzinie w Krakowie</w:t>
      </w:r>
    </w:p>
    <w:p w14:paraId="35242C42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30-037 Kraków, al. Słowackiego 20</w:t>
      </w:r>
    </w:p>
    <w:p w14:paraId="47C2B53F" w14:textId="0614623F" w:rsid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 xml:space="preserve">tel. (12) 39-79-564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F83A4" w14:textId="77777777" w:rsidR="00305127" w:rsidRDefault="00305127" w:rsidP="00305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4A965" w14:textId="77777777" w:rsidR="00BC37E3" w:rsidRDefault="00BC37E3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A0851" w14:textId="78DD295F" w:rsidR="00305127" w:rsidRDefault="00305127" w:rsidP="0043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27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432722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432722" w:rsidRPr="00432722">
        <w:rPr>
          <w:rFonts w:ascii="Times New Roman" w:hAnsi="Times New Roman" w:cs="Times New Roman"/>
          <w:sz w:val="24"/>
          <w:szCs w:val="24"/>
        </w:rPr>
        <w:t>rozeznania rynku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722" w:rsidRPr="00432722">
        <w:rPr>
          <w:rFonts w:ascii="Times New Roman" w:hAnsi="Times New Roman" w:cs="Times New Roman"/>
          <w:sz w:val="24"/>
          <w:szCs w:val="24"/>
        </w:rPr>
        <w:t>prowadzonej zgodnie z  Wytyczn</w:t>
      </w:r>
      <w:r w:rsidR="005E5C72">
        <w:rPr>
          <w:rFonts w:ascii="Times New Roman" w:hAnsi="Times New Roman" w:cs="Times New Roman"/>
          <w:sz w:val="24"/>
          <w:szCs w:val="24"/>
        </w:rPr>
        <w:t xml:space="preserve">ymi </w:t>
      </w:r>
      <w:r w:rsidR="00432722" w:rsidRPr="00432722">
        <w:rPr>
          <w:rFonts w:ascii="Times New Roman" w:hAnsi="Times New Roman" w:cs="Times New Roman"/>
          <w:sz w:val="24"/>
          <w:szCs w:val="24"/>
        </w:rPr>
        <w:t>w zakresie kwalifikowalności wydatków w ramach Europejskiego Funduszu Rozwoju Regionalnego, Europejskiego Funduszu Społecznego oraz Funduszu Spójności na lata 2014-2020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2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22C85">
        <w:rPr>
          <w:rFonts w:ascii="Times New Roman" w:hAnsi="Times New Roman" w:cs="Times New Roman"/>
          <w:b/>
          <w:bCs/>
          <w:sz w:val="24"/>
          <w:szCs w:val="24"/>
        </w:rPr>
        <w:t xml:space="preserve">świadczenie </w:t>
      </w:r>
      <w:r w:rsidR="001C5A63" w:rsidRPr="00432722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C22C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5A63" w:rsidRP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DBE" w:rsidRPr="00DB0DBE">
        <w:rPr>
          <w:rFonts w:ascii="Times New Roman" w:hAnsi="Times New Roman" w:cs="Times New Roman"/>
          <w:b/>
          <w:bCs/>
          <w:sz w:val="24"/>
          <w:szCs w:val="24"/>
        </w:rPr>
        <w:t>poradnictwa psychologicznego oraz przeprowadzenia przez psychologa zajęć grupowych</w:t>
      </w:r>
      <w:r w:rsidR="00B11669">
        <w:rPr>
          <w:rFonts w:ascii="Times New Roman" w:hAnsi="Times New Roman" w:cs="Times New Roman"/>
          <w:sz w:val="24"/>
          <w:szCs w:val="24"/>
        </w:rPr>
        <w:t>.</w:t>
      </w:r>
    </w:p>
    <w:p w14:paraId="355DC7D2" w14:textId="77777777" w:rsidR="00DC1968" w:rsidRDefault="00DC1968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78633" w14:textId="7EE10378" w:rsidR="00DC1968" w:rsidRDefault="00DC1968" w:rsidP="0030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6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02EDCC74" w14:textId="77777777" w:rsidR="00FE2BF2" w:rsidRPr="005E5C72" w:rsidRDefault="00DC1968" w:rsidP="00FE2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C5A63">
        <w:rPr>
          <w:rFonts w:ascii="Times New Roman" w:hAnsi="Times New Roman" w:cs="Times New Roman"/>
          <w:sz w:val="24"/>
          <w:szCs w:val="24"/>
        </w:rPr>
        <w:t xml:space="preserve">świadczenie usługi </w:t>
      </w:r>
      <w:r w:rsidR="00657336">
        <w:rPr>
          <w:rFonts w:ascii="Times New Roman" w:hAnsi="Times New Roman" w:cs="Times New Roman"/>
          <w:sz w:val="24"/>
          <w:szCs w:val="24"/>
        </w:rPr>
        <w:t>poradnictwa</w:t>
      </w:r>
      <w:r w:rsidR="00DB0DBE" w:rsidRPr="00DB0DBE">
        <w:rPr>
          <w:rFonts w:ascii="Times New Roman" w:hAnsi="Times New Roman" w:cs="Times New Roman"/>
          <w:sz w:val="24"/>
          <w:szCs w:val="24"/>
        </w:rPr>
        <w:t xml:space="preserve"> psychologicznego oraz przeprowadzenia przez psychologa zajęć grupowych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722">
        <w:rPr>
          <w:rFonts w:ascii="Times New Roman" w:hAnsi="Times New Roman" w:cs="Times New Roman"/>
          <w:sz w:val="24"/>
          <w:szCs w:val="24"/>
        </w:rPr>
        <w:t xml:space="preserve">dla 20 </w:t>
      </w:r>
      <w:r w:rsidR="001C5A63">
        <w:rPr>
          <w:rFonts w:ascii="Times New Roman" w:hAnsi="Times New Roman" w:cs="Times New Roman"/>
          <w:sz w:val="24"/>
          <w:szCs w:val="24"/>
        </w:rPr>
        <w:t xml:space="preserve">uczestników/uczestniczek „Programu wsparcia dzieci i młodzieży do 18 r.ż. oraz ich </w:t>
      </w:r>
      <w:r w:rsidR="001C5A63" w:rsidRPr="00432722">
        <w:rPr>
          <w:rFonts w:ascii="Times New Roman" w:hAnsi="Times New Roman" w:cs="Times New Roman"/>
          <w:sz w:val="24"/>
          <w:szCs w:val="24"/>
        </w:rPr>
        <w:t>rodzin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 </w:t>
      </w:r>
      <w:r w:rsidR="005C59C6" w:rsidRPr="00432722">
        <w:rPr>
          <w:rFonts w:ascii="Times New Roman" w:hAnsi="Times New Roman" w:cs="Times New Roman"/>
          <w:sz w:val="24"/>
          <w:szCs w:val="24"/>
        </w:rPr>
        <w:t>(tj. po 10 osób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 </w:t>
      </w:r>
      <w:r w:rsidR="005C59C6" w:rsidRPr="00432722">
        <w:rPr>
          <w:rFonts w:ascii="Times New Roman" w:hAnsi="Times New Roman" w:cs="Times New Roman"/>
          <w:sz w:val="24"/>
          <w:szCs w:val="24"/>
        </w:rPr>
        <w:t xml:space="preserve">na każdą z </w:t>
      </w:r>
      <w:r w:rsidR="005C59C6" w:rsidRPr="005E5C72">
        <w:rPr>
          <w:rFonts w:ascii="Times New Roman" w:hAnsi="Times New Roman" w:cs="Times New Roman"/>
          <w:sz w:val="24"/>
          <w:szCs w:val="24"/>
        </w:rPr>
        <w:t>edycji)</w:t>
      </w:r>
      <w:r w:rsidR="00FE2BF2" w:rsidRPr="005E5C72">
        <w:rPr>
          <w:rFonts w:ascii="Times New Roman" w:hAnsi="Times New Roman" w:cs="Times New Roman"/>
          <w:sz w:val="24"/>
          <w:szCs w:val="24"/>
        </w:rPr>
        <w:t xml:space="preserve"> w ramach projektu: „Wspieramy rodziny – kompleksowy program pomocy Powiatu Krakowskiego”.</w:t>
      </w:r>
      <w:r w:rsidR="00FE2BF2" w:rsidRPr="005E5C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414DDB" w14:textId="40F5352F" w:rsidR="00432722" w:rsidRPr="007C265B" w:rsidRDefault="00432722" w:rsidP="008C1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15B2E" w14:textId="1A061A9A" w:rsidR="00DD6203" w:rsidRPr="00DB0DBE" w:rsidRDefault="001E7E4B" w:rsidP="005A6A8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DBE">
        <w:rPr>
          <w:rFonts w:ascii="Times New Roman" w:hAnsi="Times New Roman" w:cs="Times New Roman"/>
          <w:sz w:val="24"/>
          <w:szCs w:val="24"/>
        </w:rPr>
        <w:t xml:space="preserve">Miejscem </w:t>
      </w:r>
      <w:r w:rsidR="001C5A63" w:rsidRPr="00DB0DBE">
        <w:rPr>
          <w:rFonts w:ascii="Times New Roman" w:hAnsi="Times New Roman" w:cs="Times New Roman"/>
          <w:sz w:val="24"/>
          <w:szCs w:val="24"/>
        </w:rPr>
        <w:t xml:space="preserve">realizacji usługi </w:t>
      </w:r>
      <w:r w:rsidR="00DB0DBE" w:rsidRPr="00DB0DBE">
        <w:rPr>
          <w:rFonts w:ascii="Times New Roman" w:hAnsi="Times New Roman" w:cs="Times New Roman"/>
          <w:sz w:val="24"/>
          <w:szCs w:val="24"/>
        </w:rPr>
        <w:t xml:space="preserve">poradnictwa psychologicznego oraz przeprowadzenia przez psychologa zajęć grupowych </w:t>
      </w:r>
      <w:r w:rsidR="001C5A63" w:rsidRPr="00DB0DBE">
        <w:rPr>
          <w:rFonts w:ascii="Times New Roman" w:hAnsi="Times New Roman" w:cs="Times New Roman"/>
          <w:sz w:val="24"/>
          <w:szCs w:val="24"/>
        </w:rPr>
        <w:t>będzie budynek znajdujący się w Skawinie przy ul</w:t>
      </w:r>
      <w:r w:rsidRPr="00DB0DBE">
        <w:rPr>
          <w:rFonts w:ascii="Times New Roman" w:hAnsi="Times New Roman" w:cs="Times New Roman"/>
          <w:sz w:val="24"/>
          <w:szCs w:val="24"/>
        </w:rPr>
        <w:t>.</w:t>
      </w:r>
      <w:r w:rsidR="001C5A63" w:rsidRPr="00DB0DBE">
        <w:rPr>
          <w:rFonts w:ascii="Times New Roman" w:hAnsi="Times New Roman" w:cs="Times New Roman"/>
          <w:sz w:val="24"/>
          <w:szCs w:val="24"/>
        </w:rPr>
        <w:t xml:space="preserve"> Mikołaja Kopernika 13 (w którym mieści się Dział Wspierania Rodziny i Sy</w:t>
      </w:r>
      <w:r w:rsidR="00FA5EB6" w:rsidRPr="00DB0DBE">
        <w:rPr>
          <w:rFonts w:ascii="Times New Roman" w:hAnsi="Times New Roman" w:cs="Times New Roman"/>
          <w:sz w:val="24"/>
          <w:szCs w:val="24"/>
        </w:rPr>
        <w:t>stemu Pieczy Zastępczej PCPR w</w:t>
      </w:r>
      <w:r w:rsidR="001C5A63" w:rsidRPr="00DB0DBE">
        <w:rPr>
          <w:rFonts w:ascii="Times New Roman" w:hAnsi="Times New Roman" w:cs="Times New Roman"/>
          <w:sz w:val="24"/>
          <w:szCs w:val="24"/>
        </w:rPr>
        <w:t xml:space="preserve"> Krakowie)</w:t>
      </w:r>
      <w:r w:rsidR="00AD491E" w:rsidRPr="00DB0DB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77239906"/>
      <w:r w:rsidR="00432B04" w:rsidRPr="00DB0DBE">
        <w:rPr>
          <w:rFonts w:ascii="Times New Roman" w:hAnsi="Times New Roman" w:cs="Times New Roman"/>
          <w:sz w:val="24"/>
          <w:szCs w:val="24"/>
        </w:rPr>
        <w:t xml:space="preserve">Budynek przystosowany jest do potrzeb osób </w:t>
      </w:r>
      <w:r w:rsidR="00FE2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32B04" w:rsidRPr="00DB0DBE">
        <w:rPr>
          <w:rFonts w:ascii="Times New Roman" w:hAnsi="Times New Roman" w:cs="Times New Roman"/>
          <w:sz w:val="24"/>
          <w:szCs w:val="24"/>
        </w:rPr>
        <w:t>z niepełnosprawnościami.</w:t>
      </w:r>
      <w:r w:rsidR="00432B04" w:rsidRPr="00DB0D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="00AD491E" w:rsidRPr="00DB0DBE">
        <w:rPr>
          <w:rFonts w:ascii="Times New Roman" w:hAnsi="Times New Roman" w:cs="Times New Roman"/>
          <w:bCs/>
          <w:sz w:val="24"/>
          <w:szCs w:val="24"/>
        </w:rPr>
        <w:t xml:space="preserve">Wykonawca nie ponosi kosztów związanych z lokalem, </w:t>
      </w:r>
      <w:r w:rsidR="00432B04" w:rsidRPr="00DB0DBE">
        <w:rPr>
          <w:rFonts w:ascii="Times New Roman" w:hAnsi="Times New Roman" w:cs="Times New Roman"/>
          <w:bCs/>
          <w:sz w:val="24"/>
          <w:szCs w:val="24"/>
        </w:rPr>
        <w:br/>
      </w:r>
      <w:r w:rsidR="00AD491E" w:rsidRPr="00DB0DBE">
        <w:rPr>
          <w:rFonts w:ascii="Times New Roman" w:hAnsi="Times New Roman" w:cs="Times New Roman"/>
          <w:bCs/>
          <w:sz w:val="24"/>
          <w:szCs w:val="24"/>
        </w:rPr>
        <w:t xml:space="preserve">w którym prowadzona będzie </w:t>
      </w:r>
      <w:r w:rsidR="00DB0DBE">
        <w:rPr>
          <w:rFonts w:ascii="Times New Roman" w:hAnsi="Times New Roman" w:cs="Times New Roman"/>
          <w:bCs/>
          <w:sz w:val="24"/>
          <w:szCs w:val="24"/>
        </w:rPr>
        <w:t>usługa</w:t>
      </w:r>
      <w:r w:rsidR="00AD491E" w:rsidRPr="00DB0DBE">
        <w:rPr>
          <w:rFonts w:ascii="Times New Roman" w:hAnsi="Times New Roman" w:cs="Times New Roman"/>
          <w:b/>
          <w:sz w:val="24"/>
          <w:szCs w:val="24"/>
        </w:rPr>
        <w:t>.</w:t>
      </w:r>
      <w:r w:rsidR="00AD491E" w:rsidRPr="00DB0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3C517" w14:textId="1EB39E1D" w:rsidR="00DD6203" w:rsidRPr="00DB0DBE" w:rsidRDefault="007C00FF" w:rsidP="005D7D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1669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>sług</w:t>
      </w:r>
      <w:r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1669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powinna być świadczona przez osobę posiadającą </w:t>
      </w:r>
      <w:r w:rsidR="00DB0DBE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wyższe wykształcenie </w:t>
      </w:r>
      <w:r w:rsidR="00FE2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B0DBE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kierunku </w:t>
      </w:r>
      <w:r w:rsidR="00DB0DBE" w:rsidRPr="00DB0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psychologii </w:t>
      </w:r>
      <w:r w:rsidR="00702291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co najmniej 3-letnie doświadczenie </w:t>
      </w:r>
      <w:r w:rsidR="00657336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świadczeniu usług </w:t>
      </w:r>
      <w:r w:rsidR="00DB0DBE" w:rsidRPr="00DB0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poradnictwa psychologicznego</w:t>
      </w:r>
      <w:r w:rsidR="00702291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żądanie Zamawiającego Wykonawca zobowiązany jest udokumentować posiadane </w:t>
      </w:r>
      <w:r w:rsidR="00DB0DBE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kompetencje </w:t>
      </w:r>
      <w:r w:rsidR="00702291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>i doświadczenie</w:t>
      </w:r>
      <w:r w:rsidR="000A5691" w:rsidRPr="00DB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357794" w14:textId="77777777" w:rsidR="00A0384F" w:rsidRPr="00F37334" w:rsidRDefault="00A0384F" w:rsidP="00A038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334">
        <w:rPr>
          <w:rFonts w:ascii="Times New Roman" w:hAnsi="Times New Roman" w:cs="Times New Roman"/>
          <w:sz w:val="24"/>
          <w:szCs w:val="24"/>
        </w:rPr>
        <w:t>Podczas indywidualnych spotkań z psychologiem przewidziana jest pomoc psychologiczna w zakresie poprawy kondycji psychicznej osób zagrożonych ubóstwem lub wykluczeniem społecznym, w tym osób niepełnosprawnych. Pomoc będzie dopasowana tematycznie do potrzeb uczestników/uczestniczek.</w:t>
      </w:r>
    </w:p>
    <w:p w14:paraId="78393989" w14:textId="557012D3" w:rsidR="00A0384F" w:rsidRPr="00F37334" w:rsidRDefault="00A0384F" w:rsidP="00A038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334">
        <w:rPr>
          <w:rFonts w:ascii="Times New Roman" w:hAnsi="Times New Roman" w:cs="Times New Roman"/>
          <w:sz w:val="24"/>
          <w:szCs w:val="24"/>
        </w:rPr>
        <w:t xml:space="preserve">Usługa poradnictwa psychologicznego zostanie zrealizowana dwa razy – podczas pierwszej i podczas drugiej edycji programu wsparcia. W ramach realizacji usługi zostanie zamówionych 360 godzin (180 godzin na edycję) poradnictwa psychologicznego, z tym, że w  I edycji w roku 2021 będzie to 120 godzin, w 2022 r. – 60 godzin, a w II edycji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F37334">
        <w:rPr>
          <w:rFonts w:ascii="Times New Roman" w:hAnsi="Times New Roman" w:cs="Times New Roman"/>
          <w:sz w:val="24"/>
          <w:szCs w:val="24"/>
        </w:rPr>
        <w:t>w 2022 r. – 12</w:t>
      </w:r>
      <w:r w:rsidR="00B373ED">
        <w:rPr>
          <w:rFonts w:ascii="Times New Roman" w:hAnsi="Times New Roman" w:cs="Times New Roman"/>
          <w:sz w:val="24"/>
          <w:szCs w:val="24"/>
        </w:rPr>
        <w:t>0</w:t>
      </w:r>
      <w:r w:rsidRPr="00F37334">
        <w:rPr>
          <w:rFonts w:ascii="Times New Roman" w:hAnsi="Times New Roman" w:cs="Times New Roman"/>
          <w:sz w:val="24"/>
          <w:szCs w:val="24"/>
        </w:rPr>
        <w:t xml:space="preserve"> godzin a w roku 2023 – 60 godzin.</w:t>
      </w:r>
    </w:p>
    <w:p w14:paraId="466135A1" w14:textId="77777777" w:rsidR="00A0384F" w:rsidRPr="00F37334" w:rsidRDefault="00A0384F" w:rsidP="00A038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334">
        <w:rPr>
          <w:rFonts w:ascii="Times New Roman" w:hAnsi="Times New Roman" w:cs="Times New Roman"/>
          <w:sz w:val="24"/>
          <w:szCs w:val="24"/>
        </w:rPr>
        <w:t>Przewidywane są dyżury psychologów przez 30 godzin w każdym miesiącu trwania programu.</w:t>
      </w:r>
    </w:p>
    <w:p w14:paraId="1A533AE1" w14:textId="77777777" w:rsidR="00A0384F" w:rsidRPr="00F37334" w:rsidRDefault="00A0384F" w:rsidP="00A038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334">
        <w:rPr>
          <w:rFonts w:ascii="Times New Roman" w:hAnsi="Times New Roman" w:cs="Times New Roman"/>
          <w:sz w:val="24"/>
          <w:szCs w:val="24"/>
        </w:rPr>
        <w:t>Podczas grupowych spotkań z psychologiem, których celem jest utworzenie grupy wsparcia rozwiązywane będą wszelkiego rodzaju problemy wychowawcze osób zagrożonych ubóstwem lub wykluczeniem społecznym, w tym osób niepełnosprawnych. Możliwa będzie wymiana doświadczeń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334">
        <w:rPr>
          <w:rFonts w:ascii="Times New Roman" w:hAnsi="Times New Roman" w:cs="Times New Roman"/>
          <w:sz w:val="24"/>
          <w:szCs w:val="24"/>
        </w:rPr>
        <w:t>czy też nabycie porady specjalisty.</w:t>
      </w:r>
    </w:p>
    <w:p w14:paraId="060697F8" w14:textId="478EFD8C" w:rsidR="00A0384F" w:rsidRPr="0009444F" w:rsidRDefault="00A0384F" w:rsidP="00A038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334">
        <w:rPr>
          <w:rFonts w:ascii="Times New Roman" w:hAnsi="Times New Roman" w:cs="Times New Roman"/>
          <w:sz w:val="24"/>
          <w:szCs w:val="24"/>
        </w:rPr>
        <w:lastRenderedPageBreak/>
        <w:t>Przewidywana jest organizacja 10–</w:t>
      </w:r>
      <w:proofErr w:type="spellStart"/>
      <w:r w:rsidRPr="00F37334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F37334">
        <w:rPr>
          <w:rFonts w:ascii="Times New Roman" w:hAnsi="Times New Roman" w:cs="Times New Roman"/>
          <w:sz w:val="24"/>
          <w:szCs w:val="24"/>
        </w:rPr>
        <w:t xml:space="preserve"> godzinnych spotkań grupowych w każdej edycji,                      z tym, że w  I edycji w roku 2021 będzie to 8 godzin, w 2022 r. – 2 godziny, a w II edycji </w:t>
      </w:r>
      <w:r w:rsidRPr="00F37334">
        <w:rPr>
          <w:rFonts w:ascii="Times New Roman" w:hAnsi="Times New Roman" w:cs="Times New Roman"/>
          <w:sz w:val="24"/>
          <w:szCs w:val="24"/>
        </w:rPr>
        <w:br/>
        <w:t>w 2022 r. – 8 godzin</w:t>
      </w:r>
      <w:r w:rsidR="00B373ED">
        <w:rPr>
          <w:rFonts w:ascii="Times New Roman" w:hAnsi="Times New Roman" w:cs="Times New Roman"/>
          <w:sz w:val="24"/>
          <w:szCs w:val="24"/>
        </w:rPr>
        <w:t>,</w:t>
      </w:r>
      <w:r w:rsidRPr="00F37334">
        <w:rPr>
          <w:rFonts w:ascii="Times New Roman" w:hAnsi="Times New Roman" w:cs="Times New Roman"/>
          <w:sz w:val="24"/>
          <w:szCs w:val="24"/>
        </w:rPr>
        <w:t xml:space="preserve"> a w roku 2023 – 2 godziny.</w:t>
      </w:r>
    </w:p>
    <w:p w14:paraId="7BA45EE2" w14:textId="63B938F1" w:rsidR="003D23EF" w:rsidRPr="008C6AF6" w:rsidRDefault="008C6AF6" w:rsidP="008C6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F6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3D23EF" w:rsidRPr="008C6AF6">
        <w:rPr>
          <w:rFonts w:ascii="Times New Roman" w:hAnsi="Times New Roman" w:cs="Times New Roman"/>
          <w:sz w:val="24"/>
          <w:szCs w:val="24"/>
        </w:rPr>
        <w:t>przedmiotu zamówienia żadna z osób uczestnicząca w programie                            nie będzie dyskryminowana. Przedmiot zamówienia będzie prowadzony zgodnie                                   z politykami wspólnotowymi dot. równości szans i niedyskryminacji. Wykonawca uwzględni niepełnosprawność uczestników/uczestniczek, będzie unikał przekazu                                  zawierającego elementy dyskryminujące, ośmieszające, bądź utrwalające stereotypy ze względu na płeć, a także będzie pokazywał kobiety i mężczyzn w aktywnych, niestereotypowych rolach.</w:t>
      </w:r>
    </w:p>
    <w:p w14:paraId="70A8DC03" w14:textId="6BDA15CE" w:rsidR="003D23EF" w:rsidRPr="003D23EF" w:rsidRDefault="002C32CB" w:rsidP="00BA213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7236902"/>
      <w:r w:rsidRPr="003D23EF">
        <w:rPr>
          <w:rFonts w:ascii="Times New Roman" w:hAnsi="Times New Roman" w:cs="Times New Roman"/>
          <w:sz w:val="24"/>
          <w:szCs w:val="24"/>
        </w:rPr>
        <w:t xml:space="preserve">Wykonawca zobowiązany jest do prowadzenia dziennika wraz z listą obecności ze świadczonej usługi. </w:t>
      </w:r>
    </w:p>
    <w:p w14:paraId="6B663BB9" w14:textId="12011FC3" w:rsidR="00347ED2" w:rsidRPr="00EF5973" w:rsidRDefault="00D86C6A" w:rsidP="00347ED2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EF5973">
        <w:rPr>
          <w:bCs/>
          <w:color w:val="auto"/>
        </w:rPr>
        <w:t>Wykonawca jest zobowiązany do oznaczania wszelkich dokumentów, związanych z realizacją przedmiotu zamówienia wykorzystując oznaczenia graficzne i słowne wskazane przez Zamawiającego, zgodnie z zasadami określonymi dla projektów współfinansowanych ze środków Unii Europejskiej</w:t>
      </w:r>
      <w:r w:rsidR="00DA47BF" w:rsidRPr="00EF5973">
        <w:rPr>
          <w:bCs/>
          <w:color w:val="auto"/>
        </w:rPr>
        <w:t>, w tym z EFS oraz z Programu</w:t>
      </w:r>
      <w:r w:rsidR="00FE2BF2">
        <w:rPr>
          <w:bCs/>
          <w:color w:val="auto"/>
        </w:rPr>
        <w:t xml:space="preserve">, </w:t>
      </w:r>
      <w:r w:rsidR="00347ED2" w:rsidRPr="00EF5973">
        <w:rPr>
          <w:bCs/>
          <w:color w:val="auto"/>
        </w:rPr>
        <w:t>m.in. za pomocą:</w:t>
      </w:r>
    </w:p>
    <w:p w14:paraId="4C0E1BD2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Fundusze Europejskie wraz z nazwą Programu,</w:t>
      </w:r>
    </w:p>
    <w:p w14:paraId="544E2B9E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Rzeczpospolitej Polskiej,</w:t>
      </w:r>
    </w:p>
    <w:p w14:paraId="55EC2E8E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województwa małopolskiego,</w:t>
      </w:r>
    </w:p>
    <w:p w14:paraId="60C2D57A" w14:textId="4D2DE4EC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Uni</w:t>
      </w:r>
      <w:r w:rsidR="00FE2BF2">
        <w:rPr>
          <w:bCs/>
          <w:color w:val="auto"/>
        </w:rPr>
        <w:t>i</w:t>
      </w:r>
      <w:r w:rsidRPr="00EF5973">
        <w:rPr>
          <w:bCs/>
          <w:color w:val="auto"/>
        </w:rPr>
        <w:t xml:space="preserve"> Europejskiej wraz ze słownym odniesieniem do Unii Europejskiej i EFS.</w:t>
      </w:r>
    </w:p>
    <w:bookmarkEnd w:id="1"/>
    <w:p w14:paraId="75F5F38D" w14:textId="46A4A559" w:rsidR="00B11669" w:rsidRPr="00347ED2" w:rsidRDefault="00B11669" w:rsidP="00347ED2">
      <w:pPr>
        <w:pStyle w:val="Default"/>
        <w:tabs>
          <w:tab w:val="left" w:pos="426"/>
        </w:tabs>
        <w:ind w:left="284"/>
        <w:jc w:val="both"/>
        <w:rPr>
          <w:b/>
          <w:color w:val="FF0000"/>
          <w:sz w:val="23"/>
          <w:szCs w:val="23"/>
        </w:rPr>
      </w:pPr>
    </w:p>
    <w:p w14:paraId="653D5D50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bookmarkStart w:id="2" w:name="_Hlk77236886"/>
      <w:r w:rsidRPr="003D23EF">
        <w:rPr>
          <w:b/>
          <w:bCs/>
          <w:color w:val="auto"/>
          <w:sz w:val="23"/>
          <w:szCs w:val="23"/>
        </w:rPr>
        <w:t xml:space="preserve">UWAGA ! </w:t>
      </w:r>
    </w:p>
    <w:p w14:paraId="7E31B2C8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Ze względu na trwający stan epidemii w związku z zakażeniami wirusem SARS-CoV-2, </w:t>
      </w:r>
    </w:p>
    <w:p w14:paraId="62A78A67" w14:textId="70B8871F" w:rsidR="00D86C6A" w:rsidRDefault="00295FBE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w przypadku zaostrzenia obostrzeń lub w przypadku indywidualnych potrzeb osób korzystających z oferowanego wsparcia wykonawca zobowiązuje się do przeprowadzenia </w:t>
      </w:r>
      <w:bookmarkEnd w:id="2"/>
      <w:r w:rsidR="003D23EF" w:rsidRPr="003D23EF">
        <w:rPr>
          <w:b/>
          <w:bCs/>
          <w:color w:val="auto"/>
          <w:sz w:val="23"/>
          <w:szCs w:val="23"/>
        </w:rPr>
        <w:t xml:space="preserve"> usługi zdalnie (on-line), a tym samym zobowiązuje się do zapewnienia/posiadania </w:t>
      </w:r>
      <w:r w:rsidR="003D23EF">
        <w:rPr>
          <w:b/>
          <w:bCs/>
          <w:color w:val="auto"/>
          <w:sz w:val="23"/>
          <w:szCs w:val="23"/>
        </w:rPr>
        <w:t xml:space="preserve">na swoje potrzeby </w:t>
      </w:r>
      <w:r w:rsidR="003D23EF" w:rsidRPr="003D23EF">
        <w:rPr>
          <w:b/>
          <w:bCs/>
          <w:color w:val="auto"/>
          <w:sz w:val="23"/>
          <w:szCs w:val="23"/>
        </w:rPr>
        <w:t xml:space="preserve">sprzętu komputerowego oraz Internetu w celu świadczenia usługi, a ponadto </w:t>
      </w:r>
      <w:r w:rsidR="003D23EF">
        <w:rPr>
          <w:b/>
          <w:bCs/>
          <w:color w:val="auto"/>
          <w:sz w:val="23"/>
          <w:szCs w:val="23"/>
        </w:rPr>
        <w:t xml:space="preserve">do </w:t>
      </w:r>
      <w:r w:rsidR="003D23EF" w:rsidRPr="003D23EF">
        <w:rPr>
          <w:b/>
          <w:bCs/>
          <w:color w:val="auto"/>
          <w:sz w:val="23"/>
          <w:szCs w:val="23"/>
        </w:rPr>
        <w:t>wskazani</w:t>
      </w:r>
      <w:r w:rsidR="003D23EF">
        <w:rPr>
          <w:b/>
          <w:bCs/>
          <w:color w:val="auto"/>
          <w:sz w:val="23"/>
          <w:szCs w:val="23"/>
        </w:rPr>
        <w:t>a</w:t>
      </w:r>
      <w:r w:rsidR="003D23EF" w:rsidRPr="003D23EF">
        <w:rPr>
          <w:b/>
          <w:bCs/>
          <w:color w:val="auto"/>
          <w:sz w:val="23"/>
          <w:szCs w:val="23"/>
        </w:rPr>
        <w:t xml:space="preserve"> platformy, za pomocą której będzie pro</w:t>
      </w:r>
      <w:r w:rsidR="003D23EF">
        <w:rPr>
          <w:b/>
          <w:bCs/>
          <w:color w:val="auto"/>
          <w:sz w:val="23"/>
          <w:szCs w:val="23"/>
        </w:rPr>
        <w:t xml:space="preserve">wadzone zdalne łączenie się </w:t>
      </w:r>
      <w:r w:rsidR="003D23EF" w:rsidRPr="003D23EF">
        <w:rPr>
          <w:b/>
          <w:bCs/>
          <w:color w:val="auto"/>
          <w:sz w:val="23"/>
          <w:szCs w:val="23"/>
        </w:rPr>
        <w:t xml:space="preserve">z uczestnikiem/uczestniczką projektu np.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skype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 xml:space="preserve">, zoom,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teams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>. W przygotowanym harmonogramie spotkań on-line określi ich częstotliwość i czas spotkania.</w:t>
      </w:r>
      <w:r w:rsidR="003D23EF">
        <w:rPr>
          <w:b/>
          <w:bCs/>
          <w:color w:val="auto"/>
          <w:sz w:val="23"/>
          <w:szCs w:val="23"/>
        </w:rPr>
        <w:t xml:space="preserve"> </w:t>
      </w:r>
      <w:r w:rsidR="003D23EF" w:rsidRPr="003D23EF">
        <w:rPr>
          <w:b/>
          <w:color w:val="auto"/>
          <w:sz w:val="23"/>
          <w:szCs w:val="23"/>
        </w:rPr>
        <w:t xml:space="preserve">Potwierdzeniem uczestniczenia/obecności w zdalnie przeprowadzonej </w:t>
      </w:r>
      <w:r w:rsidR="00631324">
        <w:rPr>
          <w:b/>
          <w:color w:val="auto"/>
          <w:sz w:val="23"/>
          <w:szCs w:val="23"/>
        </w:rPr>
        <w:t xml:space="preserve">usługi, przez każdego </w:t>
      </w:r>
      <w:r w:rsidR="003D23EF" w:rsidRPr="003D23EF">
        <w:rPr>
          <w:b/>
          <w:color w:val="auto"/>
          <w:sz w:val="23"/>
          <w:szCs w:val="23"/>
        </w:rPr>
        <w:t>uczestnika/uczestniczkę programu wsparcia będzie prowadzona korespondencja e-mailowa.</w:t>
      </w:r>
    </w:p>
    <w:p w14:paraId="397C742A" w14:textId="77777777" w:rsidR="003D23EF" w:rsidRPr="003D23EF" w:rsidRDefault="003D23EF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</w:p>
    <w:p w14:paraId="27CFEC4A" w14:textId="05EFB065" w:rsidR="00631324" w:rsidRPr="00631324" w:rsidRDefault="00EF5973" w:rsidP="00DB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przedmiotu zamówienia za pomocą kodów CPV:</w:t>
      </w:r>
      <w:r w:rsidR="00DB0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DBE" w:rsidRPr="00DB0DBE">
        <w:rPr>
          <w:rFonts w:ascii="Times New Roman" w:hAnsi="Times New Roman" w:cs="Times New Roman"/>
          <w:bCs/>
          <w:sz w:val="24"/>
          <w:szCs w:val="24"/>
        </w:rPr>
        <w:t>85121270-6</w:t>
      </w:r>
      <w:r w:rsidR="00DB0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DBE" w:rsidRPr="00DB0DBE">
        <w:rPr>
          <w:rFonts w:ascii="Times New Roman" w:hAnsi="Times New Roman" w:cs="Times New Roman"/>
          <w:bCs/>
          <w:sz w:val="24"/>
          <w:szCs w:val="24"/>
        </w:rPr>
        <w:t>Usługi psychiatryczne lub psychologiczne</w:t>
      </w:r>
    </w:p>
    <w:p w14:paraId="37B8CCD2" w14:textId="2838E2A9" w:rsidR="0078715F" w:rsidRDefault="00631324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3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BA557D" w14:textId="77777777" w:rsidR="00FA5EB6" w:rsidRPr="00EC606A" w:rsidRDefault="00FA5EB6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276E6E89" w14:textId="0D16FC2C" w:rsidR="00FA5EB6" w:rsidRDefault="00FA5EB6" w:rsidP="00FA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</w:t>
      </w:r>
      <w:r w:rsidR="00901F22">
        <w:rPr>
          <w:rFonts w:ascii="Times New Roman" w:hAnsi="Times New Roman" w:cs="Times New Roman"/>
          <w:sz w:val="24"/>
          <w:szCs w:val="24"/>
        </w:rPr>
        <w:t xml:space="preserve">e są dwa cykle realizacji </w:t>
      </w:r>
      <w:r w:rsidR="00DB0FEE">
        <w:rPr>
          <w:rFonts w:ascii="Times New Roman" w:hAnsi="Times New Roman" w:cs="Times New Roman"/>
          <w:sz w:val="24"/>
          <w:szCs w:val="24"/>
        </w:rPr>
        <w:t xml:space="preserve">usługi </w:t>
      </w:r>
      <w:r w:rsidR="00631324">
        <w:rPr>
          <w:rFonts w:ascii="Times New Roman" w:hAnsi="Times New Roman" w:cs="Times New Roman"/>
          <w:sz w:val="24"/>
          <w:szCs w:val="24"/>
        </w:rPr>
        <w:t>poradnictwa p</w:t>
      </w:r>
      <w:r w:rsidR="00DB0DBE">
        <w:rPr>
          <w:rFonts w:ascii="Times New Roman" w:hAnsi="Times New Roman" w:cs="Times New Roman"/>
          <w:sz w:val="24"/>
          <w:szCs w:val="24"/>
        </w:rPr>
        <w:t xml:space="preserve">sychologicznego </w:t>
      </w:r>
      <w:r w:rsidR="00DB0FEE">
        <w:rPr>
          <w:rFonts w:ascii="Times New Roman" w:hAnsi="Times New Roman" w:cs="Times New Roman"/>
          <w:sz w:val="24"/>
          <w:szCs w:val="24"/>
        </w:rPr>
        <w:t>podczas pierwszej i drugiej edycji  programu wsparcia.</w:t>
      </w:r>
    </w:p>
    <w:p w14:paraId="5293343E" w14:textId="77777777" w:rsidR="00FA5EB6" w:rsidRPr="00EF5973" w:rsidRDefault="00FA5EB6" w:rsidP="00FA5E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73">
        <w:rPr>
          <w:rFonts w:ascii="Times New Roman" w:hAnsi="Times New Roman" w:cs="Times New Roman"/>
          <w:bCs/>
          <w:sz w:val="24"/>
          <w:szCs w:val="24"/>
        </w:rPr>
        <w:t xml:space="preserve">Okres realizacji </w:t>
      </w:r>
      <w:r w:rsidR="00DB0FEE" w:rsidRPr="00EF5973">
        <w:rPr>
          <w:rFonts w:ascii="Times New Roman" w:hAnsi="Times New Roman" w:cs="Times New Roman"/>
          <w:bCs/>
          <w:sz w:val="24"/>
          <w:szCs w:val="24"/>
        </w:rPr>
        <w:t xml:space="preserve">w ramach I edycji: 1.09.2021 r. - </w:t>
      </w:r>
      <w:r w:rsidRPr="00EF5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FEE" w:rsidRPr="00EF5973">
        <w:rPr>
          <w:rFonts w:ascii="Times New Roman" w:hAnsi="Times New Roman" w:cs="Times New Roman"/>
          <w:bCs/>
          <w:sz w:val="24"/>
          <w:szCs w:val="24"/>
        </w:rPr>
        <w:t>28.02.2022 r.</w:t>
      </w:r>
    </w:p>
    <w:p w14:paraId="0AC345F8" w14:textId="30599B08" w:rsidR="00FA5EB6" w:rsidRPr="00EF5973" w:rsidRDefault="00DB0FEE" w:rsidP="00AD49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73">
        <w:rPr>
          <w:rFonts w:ascii="Times New Roman" w:hAnsi="Times New Roman" w:cs="Times New Roman"/>
          <w:bCs/>
          <w:sz w:val="24"/>
          <w:szCs w:val="24"/>
        </w:rPr>
        <w:t>Okres realizacji w ramach II edycji: 1.09.2022 r. – 28.02.2023 r.</w:t>
      </w:r>
    </w:p>
    <w:p w14:paraId="789D3CCC" w14:textId="77777777" w:rsidR="00AD491E" w:rsidRPr="00AD491E" w:rsidRDefault="00AD491E" w:rsidP="00AD4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FE751" w14:textId="7B4B8299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73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7EA15ADA" w14:textId="4F0F34F0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ofert: cena 100 %  </w:t>
      </w:r>
    </w:p>
    <w:p w14:paraId="1BA84D33" w14:textId="172A0026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D3801" w14:textId="5EFF8CF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Wykonawca winien podać cenę za godzinę </w:t>
      </w:r>
      <w:r w:rsidR="008A626B">
        <w:rPr>
          <w:rFonts w:ascii="Times New Roman" w:hAnsi="Times New Roman" w:cs="Times New Roman"/>
          <w:sz w:val="24"/>
          <w:szCs w:val="24"/>
        </w:rPr>
        <w:t xml:space="preserve">(60 minut) </w:t>
      </w:r>
      <w:r w:rsidRPr="00EF5973">
        <w:rPr>
          <w:rFonts w:ascii="Times New Roman" w:hAnsi="Times New Roman" w:cs="Times New Roman"/>
          <w:sz w:val="24"/>
          <w:szCs w:val="24"/>
        </w:rPr>
        <w:t>świadczenia usługi.</w:t>
      </w:r>
    </w:p>
    <w:p w14:paraId="3F4E34D2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E321" w14:textId="5DA5DE4E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Zamawiający wybierze wykonawcę, który złoży ofertę najkorzystniejszą cenowo czyli ofertę która jest ważna i otrzyma największa ilość punktów wyliczonych z poniższego wzoru. </w:t>
      </w:r>
    </w:p>
    <w:p w14:paraId="37374035" w14:textId="0E532D0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F5973">
        <w:rPr>
          <w:rFonts w:ascii="Times New Roman" w:hAnsi="Times New Roman" w:cs="Times New Roman"/>
          <w:sz w:val="24"/>
          <w:szCs w:val="24"/>
          <w:lang w:val="x-none"/>
        </w:rPr>
        <w:lastRenderedPageBreak/>
        <w:t>Kryterium „cena” będzie oceniane wg następującego wzoru:</w:t>
      </w:r>
    </w:p>
    <w:p w14:paraId="27F320AA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600AA7C" w14:textId="77777777" w:rsidR="00A0384F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</w:t>
      </w:r>
    </w:p>
    <w:p w14:paraId="5DA6F536" w14:textId="67E17E0F" w:rsidR="00EF5973" w:rsidRPr="00EF5973" w:rsidRDefault="00A0384F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F5973"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proofErr w:type="spellStart"/>
      <w:r w:rsidR="00EF5973"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="00EF5973"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min</w:t>
      </w:r>
      <w:proofErr w:type="spellEnd"/>
    </w:p>
    <w:p w14:paraId="691A0F27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of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 xml:space="preserve">  </w:t>
      </w: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= -------------  x   </w:t>
      </w:r>
      <w:r w:rsidRPr="00EF5973">
        <w:rPr>
          <w:rFonts w:ascii="Times New Roman" w:hAnsi="Times New Roman" w:cs="Times New Roman"/>
          <w:b/>
          <w:sz w:val="24"/>
          <w:szCs w:val="24"/>
        </w:rPr>
        <w:t>100</w:t>
      </w:r>
    </w:p>
    <w:p w14:paraId="27C432A5" w14:textId="327D6680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x</w:t>
      </w:r>
      <w:proofErr w:type="spellEnd"/>
    </w:p>
    <w:p w14:paraId="476643F4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C3F3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CD7B7DD" w14:textId="0FD213B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F5973">
        <w:rPr>
          <w:rFonts w:ascii="Times New Roman" w:hAnsi="Times New Roman" w:cs="Times New Roman"/>
          <w:sz w:val="24"/>
          <w:szCs w:val="24"/>
        </w:rPr>
        <w:t>- ilość punktów uzyskanych przez danego wykonawcę</w:t>
      </w:r>
    </w:p>
    <w:p w14:paraId="6AB55D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najniższa cena przedstawiona w ofertach złożonych w</w:t>
      </w:r>
    </w:p>
    <w:p w14:paraId="4AD289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postępowaniu</w:t>
      </w:r>
    </w:p>
    <w:p w14:paraId="09F3707E" w14:textId="268ED803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  cena oferty badanej</w:t>
      </w:r>
    </w:p>
    <w:p w14:paraId="5B2F40D4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00C9" w14:textId="299D9633" w:rsidR="006C04F6" w:rsidRPr="00295FBE" w:rsidRDefault="00295FBE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OFERTY</w:t>
      </w:r>
    </w:p>
    <w:p w14:paraId="5B582271" w14:textId="12180AAE" w:rsidR="008C6AF6" w:rsidRDefault="00EF5973" w:rsidP="00295FBE">
      <w:pPr>
        <w:tabs>
          <w:tab w:val="left" w:pos="1545"/>
        </w:tabs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B373ED">
        <w:rPr>
          <w:rFonts w:ascii="Times New Roman" w:hAnsi="Times New Roman" w:cs="Times New Roman"/>
          <w:sz w:val="24"/>
          <w:szCs w:val="24"/>
        </w:rPr>
        <w:t>20</w:t>
      </w:r>
      <w:r w:rsidR="005E5C72">
        <w:rPr>
          <w:rFonts w:ascii="Times New Roman" w:hAnsi="Times New Roman" w:cs="Times New Roman"/>
          <w:sz w:val="24"/>
          <w:szCs w:val="24"/>
        </w:rPr>
        <w:t>.08</w:t>
      </w:r>
      <w:r w:rsidRPr="00EF5973">
        <w:rPr>
          <w:rFonts w:ascii="Times New Roman" w:hAnsi="Times New Roman" w:cs="Times New Roman"/>
          <w:sz w:val="24"/>
          <w:szCs w:val="24"/>
        </w:rPr>
        <w:t>.202</w:t>
      </w:r>
      <w:r w:rsidR="00295FBE">
        <w:rPr>
          <w:rFonts w:ascii="Times New Roman" w:hAnsi="Times New Roman" w:cs="Times New Roman"/>
          <w:sz w:val="24"/>
          <w:szCs w:val="24"/>
        </w:rPr>
        <w:t>1</w:t>
      </w:r>
      <w:r w:rsidRPr="00EF5973">
        <w:rPr>
          <w:rFonts w:ascii="Times New Roman" w:hAnsi="Times New Roman" w:cs="Times New Roman"/>
          <w:sz w:val="24"/>
          <w:szCs w:val="24"/>
        </w:rPr>
        <w:t xml:space="preserve"> r. Oferta składana jest w postaci elektronicznej tj. skan </w:t>
      </w:r>
      <w:r w:rsidR="008C6AF6">
        <w:rPr>
          <w:rFonts w:ascii="Times New Roman" w:hAnsi="Times New Roman" w:cs="Times New Roman"/>
          <w:sz w:val="24"/>
          <w:szCs w:val="24"/>
        </w:rPr>
        <w:t xml:space="preserve">formularza oferty (załącznik nr 1) </w:t>
      </w:r>
      <w:r w:rsidRPr="00EF5973">
        <w:rPr>
          <w:rFonts w:ascii="Times New Roman" w:hAnsi="Times New Roman" w:cs="Times New Roman"/>
          <w:sz w:val="24"/>
          <w:szCs w:val="24"/>
        </w:rPr>
        <w:t xml:space="preserve">należy przesłać mailem na adres </w:t>
      </w:r>
      <w:hyperlink r:id="rId7" w:history="1">
        <w:r w:rsidR="008C6AF6" w:rsidRPr="003D752D">
          <w:rPr>
            <w:rStyle w:val="Hipercze"/>
            <w:rFonts w:ascii="Times New Roman" w:hAnsi="Times New Roman" w:cs="Times New Roman"/>
            <w:sz w:val="24"/>
            <w:szCs w:val="24"/>
          </w:rPr>
          <w:t>pcpr@powiat.krakow.pl</w:t>
        </w:r>
      </w:hyperlink>
      <w:r w:rsidR="008C6AF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1C7B234B" w14:textId="77777777" w:rsidR="004071EA" w:rsidRDefault="004071EA" w:rsidP="004071EA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11A153" w14:textId="2E195268" w:rsidR="00506076" w:rsidRPr="00506076" w:rsidRDefault="00506076" w:rsidP="004071EA">
      <w:pPr>
        <w:tabs>
          <w:tab w:val="left" w:pos="15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506076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 ZGODNIE Z RODO</w:t>
      </w:r>
    </w:p>
    <w:p w14:paraId="7FE9C490" w14:textId="41FBB972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76">
        <w:rPr>
          <w:rFonts w:ascii="Times New Roman" w:hAnsi="Times New Roman" w:cs="Times New Roman"/>
          <w:bCs/>
          <w:sz w:val="24"/>
          <w:szCs w:val="24"/>
        </w:rPr>
        <w:t xml:space="preserve">Klauzule informacyjne z art. 13 i 14 RODO ujęte są w załączniku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07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Zamawiający wymaga złożenia przez Wykonawcę wraz z ofertą oświadczenia o wypełnieniu obowiązków informacyjnych, przewidzianych w art. 13 oraz jeśli dotyczy art. 14 RODO (oświadczenia są ujęte w formularzu oferty – załączniku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0607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967ABB6" w14:textId="77777777" w:rsidR="00295FBE" w:rsidRDefault="00295FBE" w:rsidP="00506076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BA586F" w14:textId="77777777" w:rsidR="00295FBE" w:rsidRDefault="00295FBE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14:paraId="2B6961D3" w14:textId="27E24B92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B373ED">
        <w:rPr>
          <w:rFonts w:ascii="Times New Roman" w:hAnsi="Times New Roman" w:cs="Times New Roman"/>
          <w:sz w:val="24"/>
          <w:szCs w:val="24"/>
        </w:rPr>
        <w:t>12</w:t>
      </w:r>
      <w:r w:rsidR="005E5C72">
        <w:rPr>
          <w:rFonts w:ascii="Times New Roman" w:hAnsi="Times New Roman" w:cs="Times New Roman"/>
          <w:sz w:val="24"/>
          <w:szCs w:val="24"/>
        </w:rPr>
        <w:t xml:space="preserve"> </w:t>
      </w:r>
      <w:r w:rsidR="00295FBE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EF5973">
        <w:rPr>
          <w:rFonts w:ascii="Times New Roman" w:hAnsi="Times New Roman" w:cs="Times New Roman"/>
          <w:sz w:val="24"/>
          <w:szCs w:val="24"/>
        </w:rPr>
        <w:t xml:space="preserve">2021 r.                                       </w:t>
      </w:r>
    </w:p>
    <w:p w14:paraId="04DAA157" w14:textId="77777777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9206001" w14:textId="77777777" w:rsidR="00EF5973" w:rsidRDefault="00EF5973" w:rsidP="00BC37E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sectPr w:rsidR="00EF5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B848" w14:textId="77777777" w:rsidR="00432722" w:rsidRDefault="00432722" w:rsidP="00432722">
      <w:pPr>
        <w:spacing w:after="0" w:line="240" w:lineRule="auto"/>
      </w:pPr>
      <w:r>
        <w:separator/>
      </w:r>
    </w:p>
  </w:endnote>
  <w:endnote w:type="continuationSeparator" w:id="0">
    <w:p w14:paraId="737697C3" w14:textId="77777777" w:rsidR="00432722" w:rsidRDefault="00432722" w:rsidP="004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BE46" w14:textId="77777777" w:rsidR="00432722" w:rsidRDefault="00432722" w:rsidP="00432722">
      <w:pPr>
        <w:spacing w:after="0" w:line="240" w:lineRule="auto"/>
      </w:pPr>
      <w:r>
        <w:separator/>
      </w:r>
    </w:p>
  </w:footnote>
  <w:footnote w:type="continuationSeparator" w:id="0">
    <w:p w14:paraId="5526D15B" w14:textId="77777777" w:rsidR="00432722" w:rsidRDefault="00432722" w:rsidP="0043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68F9" w14:textId="05DF66B1" w:rsidR="00432722" w:rsidRDefault="00432722">
    <w:pPr>
      <w:pStyle w:val="Nagwek"/>
    </w:pPr>
    <w:r>
      <w:rPr>
        <w:noProof/>
        <w:lang w:eastAsia="pl-PL"/>
      </w:rPr>
      <w:drawing>
        <wp:inline distT="0" distB="0" distL="0" distR="0" wp14:anchorId="2803E692" wp14:editId="66B69783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BBB"/>
    <w:multiLevelType w:val="hybridMultilevel"/>
    <w:tmpl w:val="5A82BB00"/>
    <w:lvl w:ilvl="0" w:tplc="A6AE06D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73EA"/>
    <w:multiLevelType w:val="hybridMultilevel"/>
    <w:tmpl w:val="6EB6CAD0"/>
    <w:lvl w:ilvl="0" w:tplc="0F8A60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3754601"/>
    <w:multiLevelType w:val="hybridMultilevel"/>
    <w:tmpl w:val="C94AA0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800917"/>
    <w:multiLevelType w:val="hybridMultilevel"/>
    <w:tmpl w:val="BFA25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9C9"/>
    <w:multiLevelType w:val="hybridMultilevel"/>
    <w:tmpl w:val="B2A27E22"/>
    <w:lvl w:ilvl="0" w:tplc="6EDEAF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8"/>
    <w:rsid w:val="0007287C"/>
    <w:rsid w:val="000A2458"/>
    <w:rsid w:val="000A5691"/>
    <w:rsid w:val="001B50ED"/>
    <w:rsid w:val="001C5A63"/>
    <w:rsid w:val="001E7E4B"/>
    <w:rsid w:val="0022153B"/>
    <w:rsid w:val="00295FBE"/>
    <w:rsid w:val="002C32CB"/>
    <w:rsid w:val="00305127"/>
    <w:rsid w:val="00347ED2"/>
    <w:rsid w:val="003949DE"/>
    <w:rsid w:val="003C2BA4"/>
    <w:rsid w:val="003D23EF"/>
    <w:rsid w:val="003F214F"/>
    <w:rsid w:val="004071EA"/>
    <w:rsid w:val="00421205"/>
    <w:rsid w:val="00432722"/>
    <w:rsid w:val="00432B04"/>
    <w:rsid w:val="004B25D1"/>
    <w:rsid w:val="004C244D"/>
    <w:rsid w:val="004F4758"/>
    <w:rsid w:val="00506076"/>
    <w:rsid w:val="00506675"/>
    <w:rsid w:val="00562DA0"/>
    <w:rsid w:val="005940B9"/>
    <w:rsid w:val="005C59C6"/>
    <w:rsid w:val="005E5C72"/>
    <w:rsid w:val="005F09F6"/>
    <w:rsid w:val="00631324"/>
    <w:rsid w:val="00657336"/>
    <w:rsid w:val="006C04F6"/>
    <w:rsid w:val="00702291"/>
    <w:rsid w:val="007408EC"/>
    <w:rsid w:val="00776F4C"/>
    <w:rsid w:val="0078715F"/>
    <w:rsid w:val="007C00FF"/>
    <w:rsid w:val="007C2640"/>
    <w:rsid w:val="007C265B"/>
    <w:rsid w:val="007E4342"/>
    <w:rsid w:val="008364F3"/>
    <w:rsid w:val="00895A96"/>
    <w:rsid w:val="008A626B"/>
    <w:rsid w:val="008C10E3"/>
    <w:rsid w:val="008C6AF6"/>
    <w:rsid w:val="00901F22"/>
    <w:rsid w:val="00917CF9"/>
    <w:rsid w:val="00A0384F"/>
    <w:rsid w:val="00AB188C"/>
    <w:rsid w:val="00AD491E"/>
    <w:rsid w:val="00B11669"/>
    <w:rsid w:val="00B36618"/>
    <w:rsid w:val="00B373ED"/>
    <w:rsid w:val="00BC37E3"/>
    <w:rsid w:val="00C22C85"/>
    <w:rsid w:val="00C22E23"/>
    <w:rsid w:val="00D01994"/>
    <w:rsid w:val="00D86C6A"/>
    <w:rsid w:val="00DA47BF"/>
    <w:rsid w:val="00DB0DBE"/>
    <w:rsid w:val="00DB0FEE"/>
    <w:rsid w:val="00DC1968"/>
    <w:rsid w:val="00DD4706"/>
    <w:rsid w:val="00DD6203"/>
    <w:rsid w:val="00E66AB7"/>
    <w:rsid w:val="00E6709B"/>
    <w:rsid w:val="00EC606A"/>
    <w:rsid w:val="00EF5973"/>
    <w:rsid w:val="00F53DE3"/>
    <w:rsid w:val="00F65788"/>
    <w:rsid w:val="00FA5EB6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10E4C4"/>
  <w15:chartTrackingRefBased/>
  <w15:docId w15:val="{A24A09DA-0F12-4502-87BC-B4F4C5A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68"/>
    <w:pPr>
      <w:ind w:left="720"/>
      <w:contextualSpacing/>
    </w:pPr>
  </w:style>
  <w:style w:type="paragraph" w:customStyle="1" w:styleId="Default">
    <w:name w:val="Default"/>
    <w:rsid w:val="00D86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27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7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22"/>
  </w:style>
  <w:style w:type="paragraph" w:styleId="Stopka">
    <w:name w:val="footer"/>
    <w:basedOn w:val="Normalny"/>
    <w:link w:val="Stopka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T530</cp:lastModifiedBy>
  <cp:revision>3</cp:revision>
  <dcterms:created xsi:type="dcterms:W3CDTF">2021-08-12T08:16:00Z</dcterms:created>
  <dcterms:modified xsi:type="dcterms:W3CDTF">2021-08-12T08:59:00Z</dcterms:modified>
</cp:coreProperties>
</file>