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76" w:rsidRDefault="00711F76" w:rsidP="00501A5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Powiat Krakowski przystąpił do Programu Ministerstwa Rodziny i Polityki Społecznej  „Opieka wytchnieniowa” edycja 2022, który jest realizowany ze środków finansowych pochodzących z Funduszu Solidarnościowego.</w:t>
      </w:r>
    </w:p>
    <w:p w:rsidR="00711F76" w:rsidRDefault="00711F76" w:rsidP="00067CF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0289" w:rsidRDefault="00730289" w:rsidP="00DD5A9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47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60FBA49" wp14:editId="746A4474">
            <wp:extent cx="5334000" cy="1781175"/>
            <wp:effectExtent l="0" t="0" r="0" b="9525"/>
            <wp:docPr id="1" name="Obraz 1" descr="C:\Users\kgumula2\AppData\Local\Temp\znaki_strona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umula2\AppData\Local\Temp\znaki_strona_ww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289" w:rsidRDefault="00730289" w:rsidP="00DD5A9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7B06" w:rsidRPr="00BC0667" w:rsidRDefault="00AF5AB8" w:rsidP="00501A5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0667">
        <w:rPr>
          <w:rFonts w:ascii="Times New Roman" w:hAnsi="Times New Roman" w:cs="Times New Roman"/>
          <w:b/>
          <w:bCs/>
          <w:sz w:val="24"/>
          <w:szCs w:val="24"/>
        </w:rPr>
        <w:t xml:space="preserve">OGŁOSZENIE DOTYCZĄCE ZGŁASZANIA </w:t>
      </w:r>
      <w:r w:rsidR="00327B06" w:rsidRPr="00BC0667">
        <w:rPr>
          <w:rFonts w:ascii="Times New Roman" w:hAnsi="Times New Roman" w:cs="Times New Roman"/>
          <w:b/>
          <w:bCs/>
          <w:sz w:val="24"/>
          <w:szCs w:val="24"/>
        </w:rPr>
        <w:t xml:space="preserve">OSÓB, </w:t>
      </w:r>
      <w:r w:rsidR="0003478B">
        <w:rPr>
          <w:rFonts w:ascii="Times New Roman" w:hAnsi="Times New Roman" w:cs="Times New Roman"/>
          <w:b/>
          <w:bCs/>
          <w:sz w:val="24"/>
          <w:szCs w:val="24"/>
        </w:rPr>
        <w:t>UBIEGAJĄ</w:t>
      </w:r>
      <w:r w:rsidR="00EB0511">
        <w:rPr>
          <w:rFonts w:ascii="Times New Roman" w:hAnsi="Times New Roman" w:cs="Times New Roman"/>
          <w:b/>
          <w:bCs/>
          <w:sz w:val="24"/>
          <w:szCs w:val="24"/>
        </w:rPr>
        <w:t>CYCH</w:t>
      </w:r>
      <w:r w:rsidR="0003478B">
        <w:rPr>
          <w:rFonts w:ascii="Times New Roman" w:hAnsi="Times New Roman" w:cs="Times New Roman"/>
          <w:b/>
          <w:bCs/>
          <w:sz w:val="24"/>
          <w:szCs w:val="24"/>
        </w:rPr>
        <w:t xml:space="preserve"> SIĘ </w:t>
      </w:r>
      <w:r w:rsidR="009053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03478B">
        <w:rPr>
          <w:rFonts w:ascii="Times New Roman" w:hAnsi="Times New Roman" w:cs="Times New Roman"/>
          <w:b/>
          <w:bCs/>
          <w:sz w:val="24"/>
          <w:szCs w:val="24"/>
        </w:rPr>
        <w:t xml:space="preserve">O PRZYZNANIE </w:t>
      </w:r>
      <w:r w:rsidR="00EB0511">
        <w:rPr>
          <w:rFonts w:ascii="Times New Roman" w:hAnsi="Times New Roman" w:cs="Times New Roman"/>
          <w:b/>
          <w:bCs/>
          <w:sz w:val="24"/>
          <w:szCs w:val="24"/>
        </w:rPr>
        <w:t xml:space="preserve">POMOCY RODZINIE W OPIECE NAD OSOBĄ NIEPEŁNOSPRAWNĄ W FORMIE </w:t>
      </w:r>
      <w:r w:rsidR="0003478B">
        <w:rPr>
          <w:rFonts w:ascii="Times New Roman" w:hAnsi="Times New Roman" w:cs="Times New Roman"/>
          <w:b/>
          <w:bCs/>
          <w:sz w:val="24"/>
          <w:szCs w:val="24"/>
        </w:rPr>
        <w:t>OPIEKI WYTCHNIENIOWEJ</w:t>
      </w:r>
    </w:p>
    <w:p w:rsidR="00E33784" w:rsidRPr="00C3418D" w:rsidRDefault="00AF5AB8" w:rsidP="00501A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418D">
        <w:rPr>
          <w:rFonts w:ascii="Times New Roman" w:hAnsi="Times New Roman" w:cs="Times New Roman"/>
          <w:sz w:val="24"/>
          <w:szCs w:val="24"/>
        </w:rPr>
        <w:t>W związku z przystąpieniem do realizacji programu „</w:t>
      </w:r>
      <w:r w:rsidR="0003478B" w:rsidRPr="00C3418D">
        <w:rPr>
          <w:rFonts w:ascii="Times New Roman" w:hAnsi="Times New Roman" w:cs="Times New Roman"/>
          <w:sz w:val="24"/>
          <w:szCs w:val="24"/>
        </w:rPr>
        <w:t>Opieka wytchnieniowa</w:t>
      </w:r>
      <w:r w:rsidRPr="00C3418D">
        <w:rPr>
          <w:rFonts w:ascii="Times New Roman" w:hAnsi="Times New Roman" w:cs="Times New Roman"/>
          <w:sz w:val="24"/>
          <w:szCs w:val="24"/>
        </w:rPr>
        <w:t>”</w:t>
      </w:r>
      <w:r w:rsidR="0003478B" w:rsidRPr="00C3418D">
        <w:rPr>
          <w:rFonts w:ascii="Times New Roman" w:hAnsi="Times New Roman" w:cs="Times New Roman"/>
          <w:sz w:val="24"/>
          <w:szCs w:val="24"/>
        </w:rPr>
        <w:t xml:space="preserve"> – edycja 2022</w:t>
      </w:r>
      <w:r w:rsidRPr="00C3418D">
        <w:rPr>
          <w:rFonts w:ascii="Times New Roman" w:hAnsi="Times New Roman" w:cs="Times New Roman"/>
          <w:sz w:val="24"/>
          <w:szCs w:val="24"/>
        </w:rPr>
        <w:t xml:space="preserve">, </w:t>
      </w:r>
      <w:r w:rsidR="00327B06" w:rsidRPr="00C3418D">
        <w:rPr>
          <w:rFonts w:ascii="Times New Roman" w:hAnsi="Times New Roman" w:cs="Times New Roman"/>
          <w:sz w:val="24"/>
          <w:szCs w:val="24"/>
        </w:rPr>
        <w:t>Powiatowe Centrum</w:t>
      </w:r>
      <w:r w:rsidR="00714DF6" w:rsidRPr="00C3418D">
        <w:rPr>
          <w:rFonts w:ascii="Times New Roman" w:hAnsi="Times New Roman" w:cs="Times New Roman"/>
          <w:sz w:val="24"/>
          <w:szCs w:val="24"/>
        </w:rPr>
        <w:t xml:space="preserve"> Pomocy Rodzinie w Krakowie, Aleja</w:t>
      </w:r>
      <w:r w:rsidR="00327B06" w:rsidRPr="00C3418D">
        <w:rPr>
          <w:rFonts w:ascii="Times New Roman" w:hAnsi="Times New Roman" w:cs="Times New Roman"/>
          <w:sz w:val="24"/>
          <w:szCs w:val="24"/>
        </w:rPr>
        <w:t xml:space="preserve"> Słowackiego 20, 30-037 Kraków </w:t>
      </w:r>
      <w:r w:rsidRPr="00C3418D">
        <w:rPr>
          <w:rFonts w:ascii="Times New Roman" w:hAnsi="Times New Roman" w:cs="Times New Roman"/>
          <w:sz w:val="24"/>
          <w:szCs w:val="24"/>
        </w:rPr>
        <w:t xml:space="preserve">informuje o możliwości zgłaszania </w:t>
      </w:r>
      <w:r w:rsidR="00B00B59" w:rsidRPr="00C3418D">
        <w:rPr>
          <w:rFonts w:ascii="Times New Roman" w:hAnsi="Times New Roman" w:cs="Times New Roman"/>
          <w:sz w:val="24"/>
          <w:szCs w:val="24"/>
        </w:rPr>
        <w:t xml:space="preserve">do programu </w:t>
      </w:r>
      <w:r w:rsidR="004B279E" w:rsidRPr="00C3418D">
        <w:rPr>
          <w:rFonts w:ascii="Times New Roman" w:hAnsi="Times New Roman" w:cs="Times New Roman"/>
          <w:sz w:val="24"/>
          <w:szCs w:val="24"/>
        </w:rPr>
        <w:t xml:space="preserve"> </w:t>
      </w:r>
      <w:r w:rsidR="00C3418D" w:rsidRPr="00C3418D">
        <w:rPr>
          <w:rFonts w:ascii="Times New Roman" w:eastAsia="Times New Roman" w:hAnsi="Times New Roman" w:cs="Times New Roman"/>
          <w:sz w:val="24"/>
          <w:szCs w:val="24"/>
        </w:rPr>
        <w:t xml:space="preserve">członków rodzin </w:t>
      </w:r>
      <w:r w:rsidR="00C3418D" w:rsidRPr="00C3418D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lub opiekunów sprawujących bezpośrednią opiekę nad</w:t>
      </w:r>
      <w:r w:rsidR="00C3418D" w:rsidRPr="00C3418D">
        <w:rPr>
          <w:rFonts w:ascii="Times New Roman" w:hAnsi="Times New Roman" w:cs="Times New Roman"/>
          <w:sz w:val="24"/>
          <w:szCs w:val="24"/>
        </w:rPr>
        <w:t xml:space="preserve"> dziećmi z orzeczeniem o niepełnosprawności</w:t>
      </w:r>
      <w:r w:rsidR="00C3418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3418D" w:rsidRPr="00C3418D">
        <w:rPr>
          <w:rFonts w:ascii="Times New Roman" w:hAnsi="Times New Roman" w:cs="Times New Roman"/>
          <w:sz w:val="24"/>
          <w:szCs w:val="24"/>
        </w:rPr>
        <w:t xml:space="preserve"> i osobami </w:t>
      </w:r>
      <w:r w:rsidR="00C3418D" w:rsidRPr="00C3418D">
        <w:rPr>
          <w:rFonts w:ascii="Times New Roman" w:hAnsi="Times New Roman" w:cs="Times New Roman"/>
          <w:bCs/>
          <w:sz w:val="24"/>
          <w:szCs w:val="24"/>
        </w:rPr>
        <w:t>posiadającymi orzeczenie o</w:t>
      </w:r>
      <w:r w:rsidR="00C3418D" w:rsidRPr="00C3418D">
        <w:rPr>
          <w:rFonts w:ascii="Times New Roman" w:hAnsi="Times New Roman" w:cs="Times New Roman"/>
          <w:sz w:val="24"/>
          <w:szCs w:val="24"/>
        </w:rPr>
        <w:t xml:space="preserve"> znacznym stopniu niepełnosprawności albo orzeczenie traktowane na równi z orzeczeniem o znacznym stopniem niepełnosprawności, którzy wymagają usług opieki wytchnieniowej</w:t>
      </w:r>
      <w:r w:rsidR="00C3418D">
        <w:rPr>
          <w:rFonts w:ascii="Times New Roman" w:hAnsi="Times New Roman" w:cs="Times New Roman"/>
          <w:sz w:val="24"/>
          <w:szCs w:val="24"/>
        </w:rPr>
        <w:t>.</w:t>
      </w:r>
    </w:p>
    <w:p w:rsidR="00E33784" w:rsidRPr="00C3418D" w:rsidRDefault="00C3418D" w:rsidP="00501A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Usługa opieki wytchnieniowej skierowana jest do osób zamieszkujących na terenie Powiatu Krakowskiego i będzie świadczona w ramach pobytu dziennego w miejscu zamieszkania osoby niepełnosprawnej.</w:t>
      </w:r>
      <w:r w:rsidR="00060734">
        <w:rPr>
          <w:rFonts w:ascii="Times New Roman" w:hAnsi="Times New Roman" w:cs="Times New Roman"/>
          <w:sz w:val="24"/>
          <w:szCs w:val="24"/>
        </w:rPr>
        <w:t xml:space="preserve"> Usługi w formie pobytu dziennego mogą być św</w:t>
      </w:r>
      <w:r w:rsidR="00501A5A">
        <w:rPr>
          <w:rFonts w:ascii="Times New Roman" w:hAnsi="Times New Roman" w:cs="Times New Roman"/>
          <w:sz w:val="24"/>
          <w:szCs w:val="24"/>
        </w:rPr>
        <w:t xml:space="preserve">iadczone </w:t>
      </w:r>
      <w:r w:rsidR="00EB05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01A5A">
        <w:rPr>
          <w:rFonts w:ascii="Times New Roman" w:hAnsi="Times New Roman" w:cs="Times New Roman"/>
          <w:sz w:val="24"/>
          <w:szCs w:val="24"/>
        </w:rPr>
        <w:t xml:space="preserve">w godzinach </w:t>
      </w:r>
      <w:r w:rsidR="00060734">
        <w:rPr>
          <w:rFonts w:ascii="Times New Roman" w:hAnsi="Times New Roman" w:cs="Times New Roman"/>
          <w:sz w:val="24"/>
          <w:szCs w:val="24"/>
        </w:rPr>
        <w:t>6.00-22.00.</w:t>
      </w:r>
    </w:p>
    <w:p w:rsidR="00C3418D" w:rsidRDefault="00C3418D" w:rsidP="00501A5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Osoby zainteresowane </w:t>
      </w:r>
      <w:r w:rsidR="0091447B">
        <w:rPr>
          <w:rFonts w:ascii="Times New Roman" w:hAnsi="Times New Roman" w:cs="Times New Roman"/>
          <w:b/>
          <w:bCs/>
          <w:sz w:val="24"/>
          <w:szCs w:val="24"/>
        </w:rPr>
        <w:t xml:space="preserve">mogą 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>kontakt</w:t>
      </w:r>
      <w:r w:rsidR="0091447B">
        <w:rPr>
          <w:rFonts w:ascii="Times New Roman" w:hAnsi="Times New Roman" w:cs="Times New Roman"/>
          <w:b/>
          <w:bCs/>
          <w:sz w:val="24"/>
          <w:szCs w:val="24"/>
        </w:rPr>
        <w:t>ować się</w:t>
      </w:r>
      <w:r w:rsidR="00F161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>z P</w:t>
      </w:r>
      <w:r w:rsidR="0069461C">
        <w:rPr>
          <w:rFonts w:ascii="Times New Roman" w:hAnsi="Times New Roman" w:cs="Times New Roman"/>
          <w:b/>
          <w:bCs/>
          <w:sz w:val="24"/>
          <w:szCs w:val="24"/>
        </w:rPr>
        <w:t xml:space="preserve">owiatowym 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69461C">
        <w:rPr>
          <w:rFonts w:ascii="Times New Roman" w:hAnsi="Times New Roman" w:cs="Times New Roman"/>
          <w:b/>
          <w:bCs/>
          <w:sz w:val="24"/>
          <w:szCs w:val="24"/>
        </w:rPr>
        <w:t xml:space="preserve">entrum 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9461C">
        <w:rPr>
          <w:rFonts w:ascii="Times New Roman" w:hAnsi="Times New Roman" w:cs="Times New Roman"/>
          <w:b/>
          <w:bCs/>
          <w:sz w:val="24"/>
          <w:szCs w:val="24"/>
        </w:rPr>
        <w:t xml:space="preserve">omocy 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69461C">
        <w:rPr>
          <w:rFonts w:ascii="Times New Roman" w:hAnsi="Times New Roman" w:cs="Times New Roman"/>
          <w:b/>
          <w:bCs/>
          <w:sz w:val="24"/>
          <w:szCs w:val="24"/>
        </w:rPr>
        <w:t>odzinie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 xml:space="preserve"> w Krakowie pod n</w:t>
      </w:r>
      <w:r w:rsidR="0069461C">
        <w:rPr>
          <w:rFonts w:ascii="Times New Roman" w:hAnsi="Times New Roman" w:cs="Times New Roman"/>
          <w:b/>
          <w:bCs/>
          <w:sz w:val="24"/>
          <w:szCs w:val="24"/>
        </w:rPr>
        <w:t>umerem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 xml:space="preserve"> tel</w:t>
      </w:r>
      <w:r w:rsidR="0069461C">
        <w:rPr>
          <w:rFonts w:ascii="Times New Roman" w:hAnsi="Times New Roman" w:cs="Times New Roman"/>
          <w:b/>
          <w:bCs/>
          <w:sz w:val="24"/>
          <w:szCs w:val="24"/>
        </w:rPr>
        <w:t>efonu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 xml:space="preserve"> 12 397-95-64, 12 397-95-7</w:t>
      </w:r>
      <w:r w:rsidR="00676C7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711F76" w:rsidRDefault="00711F76" w:rsidP="00501A5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Kartę zgłoszenia, </w:t>
      </w:r>
      <w:r w:rsidRPr="002E1E64">
        <w:rPr>
          <w:rFonts w:ascii="Times New Roman" w:hAnsi="Times New Roman" w:cs="Times New Roman"/>
          <w:b/>
          <w:bCs/>
          <w:sz w:val="24"/>
          <w:szCs w:val="24"/>
        </w:rPr>
        <w:t xml:space="preserve">która stanowi </w:t>
      </w:r>
      <w:r w:rsidRPr="00011691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1E64">
        <w:rPr>
          <w:rFonts w:ascii="Times New Roman" w:hAnsi="Times New Roman" w:cs="Times New Roman"/>
          <w:b/>
          <w:bCs/>
          <w:sz w:val="24"/>
          <w:szCs w:val="24"/>
        </w:rPr>
        <w:t>do ogłoszenia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76C7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należy składać w terminie </w:t>
      </w:r>
      <w:r w:rsidRPr="00AA5765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4225A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21A71">
        <w:rPr>
          <w:rFonts w:ascii="Times New Roman" w:hAnsi="Times New Roman" w:cs="Times New Roman"/>
          <w:b/>
          <w:bCs/>
          <w:sz w:val="24"/>
          <w:szCs w:val="24"/>
        </w:rPr>
        <w:t xml:space="preserve"> marca 2022 roku do 2</w:t>
      </w:r>
      <w:r w:rsidR="004225A0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  <w:r w:rsidRPr="00AA5765">
        <w:rPr>
          <w:rFonts w:ascii="Times New Roman" w:hAnsi="Times New Roman" w:cs="Times New Roman"/>
          <w:b/>
          <w:bCs/>
          <w:sz w:val="24"/>
          <w:szCs w:val="24"/>
        </w:rPr>
        <w:t xml:space="preserve"> marca 2022 roku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 pośrednictwem poczty (decyduje data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wpływu do Powiatowego Centrum Pomocy Rodzinie w Krakowie) lub w siedzibie Starostwa Powiatowego w Krakowie Aleja Słowackiego 20, parter pokój 4, lub mailem na adres kgumula@powiat.krakow.pl.</w:t>
      </w:r>
    </w:p>
    <w:p w:rsidR="00E544F4" w:rsidRDefault="00EB0511" w:rsidP="00501A5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Osoby, których zgłoszenia wpłyną po wyznaczonym terminie będą rozpatrywane w miarę wolnych miejsc.</w:t>
      </w:r>
    </w:p>
    <w:p w:rsidR="00060734" w:rsidRPr="00067CFD" w:rsidRDefault="00EB0511" w:rsidP="00501A5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Zgłoszenia będą rozpatrywane po </w:t>
      </w:r>
      <w:r w:rsidR="001A48EF">
        <w:rPr>
          <w:rFonts w:ascii="Times New Roman" w:hAnsi="Times New Roman" w:cs="Times New Roman"/>
          <w:b/>
          <w:bCs/>
          <w:sz w:val="24"/>
          <w:szCs w:val="24"/>
        </w:rPr>
        <w:t>zawarciu prze</w:t>
      </w:r>
      <w:r w:rsidR="00B00B59">
        <w:rPr>
          <w:rFonts w:ascii="Times New Roman" w:hAnsi="Times New Roman" w:cs="Times New Roman"/>
          <w:b/>
          <w:bCs/>
          <w:sz w:val="24"/>
          <w:szCs w:val="24"/>
        </w:rPr>
        <w:t>z Powiat Krakowski</w:t>
      </w:r>
      <w:r w:rsidR="00C341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umowy </w:t>
      </w:r>
      <w:r w:rsidR="00B00B59">
        <w:rPr>
          <w:rFonts w:ascii="Times New Roman" w:hAnsi="Times New Roman" w:cs="Times New Roman"/>
          <w:b/>
          <w:bCs/>
          <w:sz w:val="24"/>
          <w:szCs w:val="24"/>
        </w:rPr>
        <w:t>z Wojewodą Małopolskim</w:t>
      </w:r>
      <w:r w:rsidR="00A84B2D">
        <w:rPr>
          <w:rFonts w:ascii="Times New Roman" w:hAnsi="Times New Roman" w:cs="Times New Roman"/>
          <w:b/>
          <w:bCs/>
          <w:sz w:val="24"/>
          <w:szCs w:val="24"/>
        </w:rPr>
        <w:t xml:space="preserve"> oraz otrzymaniu środków finansowych z Funduszu Solidarnościowego.</w:t>
      </w:r>
    </w:p>
    <w:p w:rsidR="00327B06" w:rsidRDefault="00327B06" w:rsidP="00501A5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420C4">
        <w:rPr>
          <w:rFonts w:ascii="Times New Roman" w:hAnsi="Times New Roman" w:cs="Times New Roman"/>
          <w:bCs/>
          <w:sz w:val="24"/>
          <w:szCs w:val="24"/>
        </w:rPr>
        <w:t xml:space="preserve">Ponadto informujemy, że usługi </w:t>
      </w:r>
      <w:r w:rsidR="005D2B29">
        <w:rPr>
          <w:rFonts w:ascii="Times New Roman" w:hAnsi="Times New Roman" w:cs="Times New Roman"/>
          <w:bCs/>
          <w:sz w:val="24"/>
          <w:szCs w:val="24"/>
        </w:rPr>
        <w:t>opieki wytchnieniowej mogą świadczyć</w:t>
      </w:r>
      <w:r w:rsidRPr="00D420C4">
        <w:rPr>
          <w:rFonts w:ascii="Times New Roman" w:hAnsi="Times New Roman" w:cs="Times New Roman"/>
          <w:bCs/>
          <w:sz w:val="24"/>
          <w:szCs w:val="24"/>
        </w:rPr>
        <w:t>:</w:t>
      </w:r>
    </w:p>
    <w:p w:rsidR="007B1F30" w:rsidRPr="00711F76" w:rsidRDefault="00711F76" w:rsidP="00501A5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1) </w:t>
      </w:r>
      <w:r w:rsidR="007B1F30" w:rsidRPr="00711F7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osoby posiadające dyplom potwierdzający uzyskanie kwalifikacji w zawodzie asystent osoby niepełnosprawnej/pielęgniarka lub innym, zapewniającym realizację usługi opieki wytchnieniowej w zakresie adekwatnym do indywidualnych potrzeb osoby niepełnosprawnej </w:t>
      </w:r>
      <w:r w:rsidR="007B1F30" w:rsidRPr="00711F76">
        <w:rPr>
          <w:rFonts w:ascii="Times New Roman" w:hAnsi="Times New Roman" w:cs="Times New Roman"/>
          <w:sz w:val="24"/>
          <w:szCs w:val="24"/>
        </w:rPr>
        <w:t>lub</w:t>
      </w:r>
    </w:p>
    <w:p w:rsidR="0014776F" w:rsidRDefault="007B1F30" w:rsidP="00501A5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2) </w:t>
      </w:r>
      <w:r w:rsidRPr="007B1F3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osoby posiadające, co najmniej roczne, udokumentowane doświadczenie w udzielaniu bezpośredniej pomocy/opieki osobom niepełnosprawnym. </w:t>
      </w:r>
      <w:r w:rsidR="005D2B29" w:rsidRPr="005D2B2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DF3BD0" w:rsidRPr="00DF3BD0" w:rsidRDefault="00DF3BD0" w:rsidP="00501A5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14776F" w:rsidRPr="0014776F" w:rsidRDefault="0014776F" w:rsidP="00501A5A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76F">
        <w:rPr>
          <w:rFonts w:ascii="Times New Roman" w:eastAsia="Times New Roman" w:hAnsi="Times New Roman" w:cs="Times New Roman"/>
          <w:sz w:val="24"/>
          <w:szCs w:val="24"/>
        </w:rPr>
        <w:t xml:space="preserve">Przyznając usługi opieki wytchnieniowej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będzie brany </w:t>
      </w:r>
      <w:r w:rsidRPr="0014776F">
        <w:rPr>
          <w:rFonts w:ascii="Times New Roman" w:eastAsia="Times New Roman" w:hAnsi="Times New Roman" w:cs="Times New Roman"/>
          <w:sz w:val="24"/>
          <w:szCs w:val="24"/>
        </w:rPr>
        <w:t>pod uwagę stan zdrowia i sytuacj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4776F">
        <w:rPr>
          <w:rFonts w:ascii="Times New Roman" w:eastAsia="Times New Roman" w:hAnsi="Times New Roman" w:cs="Times New Roman"/>
          <w:sz w:val="24"/>
          <w:szCs w:val="24"/>
        </w:rPr>
        <w:t xml:space="preserve"> życiow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4776F">
        <w:rPr>
          <w:rFonts w:ascii="Times New Roman" w:eastAsia="Times New Roman" w:hAnsi="Times New Roman" w:cs="Times New Roman"/>
          <w:sz w:val="24"/>
          <w:szCs w:val="24"/>
        </w:rPr>
        <w:t xml:space="preserve"> uczestników Programu.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4776F">
        <w:rPr>
          <w:rFonts w:ascii="Times New Roman" w:eastAsia="Times New Roman" w:hAnsi="Times New Roman" w:cs="Times New Roman"/>
          <w:sz w:val="24"/>
          <w:szCs w:val="24"/>
        </w:rPr>
        <w:t xml:space="preserve"> pierwszej kolejności uwzględni</w:t>
      </w:r>
      <w:r>
        <w:rPr>
          <w:rFonts w:ascii="Times New Roman" w:eastAsia="Times New Roman" w:hAnsi="Times New Roman" w:cs="Times New Roman"/>
          <w:sz w:val="24"/>
          <w:szCs w:val="24"/>
        </w:rPr>
        <w:t>one zostaną</w:t>
      </w:r>
      <w:r w:rsidRPr="0014776F">
        <w:rPr>
          <w:rFonts w:ascii="Times New Roman" w:eastAsia="Times New Roman" w:hAnsi="Times New Roman" w:cs="Times New Roman"/>
          <w:sz w:val="24"/>
          <w:szCs w:val="24"/>
        </w:rPr>
        <w:t xml:space="preserve"> potrzeby członków rodzin lub opiekunów sprawujących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zpośrednią opiekę nad dzieckiem                                      </w:t>
      </w:r>
      <w:r w:rsidRPr="0014776F">
        <w:rPr>
          <w:rFonts w:ascii="Times New Roman" w:eastAsia="Times New Roman" w:hAnsi="Times New Roman" w:cs="Times New Roman"/>
          <w:sz w:val="24"/>
          <w:szCs w:val="24"/>
        </w:rPr>
        <w:t>z orzeczeniem o niepełnosprawności lub osobą ze znacznym stopniem niepełnosprawności lub z orzeczeniem traktowanym na równi z orzeczeniem o znacznym stopniu niepełnosprawności, która:</w:t>
      </w:r>
    </w:p>
    <w:p w:rsidR="0014776F" w:rsidRPr="0014776F" w:rsidRDefault="0014776F" w:rsidP="00501A5A">
      <w:pPr>
        <w:numPr>
          <w:ilvl w:val="0"/>
          <w:numId w:val="1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76F">
        <w:rPr>
          <w:rFonts w:ascii="Times New Roman" w:eastAsia="Times New Roman" w:hAnsi="Times New Roman" w:cs="Times New Roman"/>
          <w:sz w:val="24"/>
          <w:szCs w:val="24"/>
        </w:rPr>
        <w:t>ma niepełnosprawność sprzężoną/złożoną (</w:t>
      </w:r>
      <w:r w:rsidRPr="0014776F">
        <w:rPr>
          <w:rFonts w:ascii="Times New Roman" w:hAnsi="Times New Roman" w:cs="Times New Roman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Pr="0014776F">
        <w:rPr>
          <w:rFonts w:ascii="Times New Roman" w:eastAsia="Times New Roman" w:hAnsi="Times New Roman" w:cs="Times New Roman"/>
          <w:sz w:val="24"/>
          <w:szCs w:val="24"/>
        </w:rPr>
        <w:t xml:space="preserve"> lub</w:t>
      </w:r>
    </w:p>
    <w:p w:rsidR="0014776F" w:rsidRPr="0014776F" w:rsidRDefault="0014776F" w:rsidP="00501A5A">
      <w:pPr>
        <w:numPr>
          <w:ilvl w:val="0"/>
          <w:numId w:val="1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76F">
        <w:rPr>
          <w:rFonts w:ascii="Times New Roman" w:eastAsia="Times New Roman" w:hAnsi="Times New Roman" w:cs="Times New Roman"/>
          <w:sz w:val="24"/>
          <w:szCs w:val="24"/>
        </w:rPr>
        <w:t>wymaga wysokiego poziomu wsparcia (</w:t>
      </w:r>
      <w:r w:rsidRPr="0014776F">
        <w:rPr>
          <w:rFonts w:ascii="Times New Roman" w:hAnsi="Times New Roman" w:cs="Times New Roman"/>
          <w:sz w:val="24"/>
          <w:szCs w:val="24"/>
        </w:rPr>
        <w:t xml:space="preserve">osoby ze znacznym stopniem niepełnosprawności oraz dzieci niepełnosprawne z orzeczeniem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4776F">
        <w:rPr>
          <w:rFonts w:ascii="Times New Roman" w:hAnsi="Times New Roman" w:cs="Times New Roman"/>
          <w:sz w:val="24"/>
          <w:szCs w:val="24"/>
        </w:rPr>
        <w:t>o niepełnosprawności łącznie ze wskazaniami w pkt 7 i 8 w orzeczeniu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4776F">
        <w:rPr>
          <w:rFonts w:ascii="Times New Roman" w:hAnsi="Times New Roman" w:cs="Times New Roman"/>
          <w:sz w:val="24"/>
          <w:szCs w:val="24"/>
        </w:rPr>
        <w:t xml:space="preserve">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</w:t>
      </w:r>
      <w:r w:rsidRPr="0014776F">
        <w:rPr>
          <w:rFonts w:ascii="Times New Roman" w:eastAsia="Times New Roman" w:hAnsi="Times New Roman" w:cs="Times New Roman"/>
          <w:sz w:val="24"/>
          <w:szCs w:val="24"/>
        </w:rPr>
        <w:t>lub</w:t>
      </w:r>
    </w:p>
    <w:p w:rsidR="0014776F" w:rsidRPr="0014776F" w:rsidRDefault="0014776F" w:rsidP="00501A5A">
      <w:pPr>
        <w:numPr>
          <w:ilvl w:val="0"/>
          <w:numId w:val="1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76F">
        <w:rPr>
          <w:rFonts w:ascii="Times New Roman" w:eastAsia="Times New Roman" w:hAnsi="Times New Roman" w:cs="Times New Roman"/>
          <w:sz w:val="24"/>
          <w:szCs w:val="24"/>
        </w:rPr>
        <w:lastRenderedPageBreak/>
        <w:t>stale przebywa w domu, tj. nie korzysta z ośrodka wsparcia lub placówek pobytu całodobowego, np. ośrodka szkolno-wychowawczego czy internatu.</w:t>
      </w:r>
    </w:p>
    <w:p w:rsidR="00060734" w:rsidRDefault="00060734" w:rsidP="00501A5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060734" w:rsidRDefault="00060734" w:rsidP="00501A5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60734">
        <w:rPr>
          <w:rFonts w:ascii="Times New Roman" w:hAnsi="Times New Roman" w:cs="Times New Roman"/>
          <w:sz w:val="24"/>
          <w:szCs w:val="24"/>
        </w:rPr>
        <w:t xml:space="preserve">W celu rzetelnej kwalifikacji uczestników Programu został wprowadzony pomiar ograniczeń w codziennym funkcjonowaniu oraz zakresu niezbędnego wsparcia. Ocena ograniczeń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60734">
        <w:rPr>
          <w:rFonts w:ascii="Times New Roman" w:hAnsi="Times New Roman" w:cs="Times New Roman"/>
          <w:sz w:val="24"/>
          <w:szCs w:val="24"/>
        </w:rPr>
        <w:t xml:space="preserve">w codziennym funkcjonowaniu oraz zakres niezbędnego wsparcia jest dokonywana na podstawie danych zawartych w </w:t>
      </w:r>
      <w:r w:rsidRPr="00060734">
        <w:rPr>
          <w:rFonts w:ascii="Times New Roman" w:eastAsia="Times New Roman" w:hAnsi="Times New Roman" w:cs="Times New Roman"/>
          <w:i/>
          <w:sz w:val="24"/>
          <w:szCs w:val="24"/>
        </w:rPr>
        <w:t>Karcie pomiaru niezależności funkcjonalnej wg zmodyfikowanych kryteriów oceny -</w:t>
      </w:r>
      <w:r w:rsidRPr="00060734">
        <w:rPr>
          <w:rFonts w:ascii="Times New Roman" w:eastAsia="Times New Roman" w:hAnsi="Times New Roman" w:cs="Times New Roman"/>
          <w:sz w:val="24"/>
          <w:szCs w:val="24"/>
        </w:rPr>
        <w:t xml:space="preserve"> Skali FIM, którą </w:t>
      </w:r>
      <w:r w:rsidRPr="00060734">
        <w:rPr>
          <w:rFonts w:ascii="Times New Roman" w:eastAsia="Times New Roman" w:hAnsi="Times New Roman" w:cs="Times New Roman"/>
          <w:color w:val="000000"/>
          <w:sz w:val="24"/>
          <w:szCs w:val="24"/>
        </w:rPr>
        <w:t>wypełnia</w:t>
      </w:r>
      <w:r w:rsidRPr="00060734">
        <w:rPr>
          <w:rFonts w:ascii="Times New Roman" w:eastAsia="Times New Roman" w:hAnsi="Times New Roman" w:cs="Times New Roman"/>
          <w:sz w:val="24"/>
          <w:szCs w:val="24"/>
        </w:rPr>
        <w:t xml:space="preserve"> lekarz rodzinny/lekarz rehabilitacji medycznej/ fizjoterapeuta/pielęgniarka.</w:t>
      </w:r>
    </w:p>
    <w:p w:rsidR="00670066" w:rsidRPr="00990A3A" w:rsidRDefault="00670066" w:rsidP="00501A5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0A3A" w:rsidRPr="00990A3A" w:rsidRDefault="00711F76" w:rsidP="00501A5A">
      <w:pPr>
        <w:tabs>
          <w:tab w:val="left" w:pos="426"/>
        </w:tabs>
        <w:autoSpaceDE w:val="0"/>
        <w:autoSpaceDN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 niepełnosprawna/opiekun prawny</w:t>
      </w:r>
      <w:r w:rsidR="00990A3A" w:rsidRPr="00990A3A">
        <w:rPr>
          <w:rFonts w:ascii="Times New Roman" w:eastAsia="Times New Roman" w:hAnsi="Times New Roman" w:cs="Times New Roman"/>
          <w:sz w:val="24"/>
          <w:szCs w:val="24"/>
        </w:rPr>
        <w:t xml:space="preserve">, któremu </w:t>
      </w:r>
      <w:r w:rsidR="00990A3A" w:rsidRPr="00990A3A">
        <w:rPr>
          <w:rFonts w:ascii="Times New Roman" w:hAnsi="Times New Roman" w:cs="Times New Roman"/>
          <w:sz w:val="24"/>
          <w:szCs w:val="24"/>
        </w:rPr>
        <w:t>przyznano pomoc w postaci usług opieki wytchnieniowej nie ponosi odpłatności za usług</w:t>
      </w:r>
      <w:r w:rsidR="00990A3A">
        <w:rPr>
          <w:rFonts w:ascii="Times New Roman" w:hAnsi="Times New Roman" w:cs="Times New Roman"/>
          <w:sz w:val="24"/>
          <w:szCs w:val="24"/>
        </w:rPr>
        <w:t xml:space="preserve">ę </w:t>
      </w:r>
      <w:r w:rsidR="00990A3A" w:rsidRPr="00990A3A">
        <w:rPr>
          <w:rFonts w:ascii="Times New Roman" w:hAnsi="Times New Roman" w:cs="Times New Roman"/>
          <w:sz w:val="24"/>
          <w:szCs w:val="24"/>
        </w:rPr>
        <w:t>przyznaną w ramach Programu.</w:t>
      </w:r>
    </w:p>
    <w:p w:rsidR="00670066" w:rsidRPr="00990A3A" w:rsidRDefault="00670066" w:rsidP="00501A5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776F" w:rsidRDefault="00990A3A" w:rsidP="00501A5A">
      <w:pPr>
        <w:tabs>
          <w:tab w:val="left" w:pos="426"/>
        </w:tabs>
        <w:autoSpaceDE w:val="0"/>
        <w:autoSpaceDN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0A3A">
        <w:rPr>
          <w:rFonts w:ascii="Times New Roman" w:hAnsi="Times New Roman" w:cs="Times New Roman"/>
          <w:sz w:val="24"/>
          <w:szCs w:val="24"/>
        </w:rPr>
        <w:t>Usługi opieki wytchnieniowej są realizowane na rzecz osoby niepełnosprawnej i wskutek jej decyzji lub decyzji opiekuna prawnego, a nie dla poszczególnych członków rodziny osoby niepełnosprawnej.</w:t>
      </w:r>
    </w:p>
    <w:p w:rsidR="00DF3BD0" w:rsidRPr="00DF3BD0" w:rsidRDefault="00DF3BD0" w:rsidP="00501A5A">
      <w:pPr>
        <w:tabs>
          <w:tab w:val="left" w:pos="426"/>
        </w:tabs>
        <w:autoSpaceDE w:val="0"/>
        <w:autoSpaceDN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0771" w:rsidRDefault="008E6CEB" w:rsidP="00501A5A">
      <w:pPr>
        <w:rPr>
          <w:rFonts w:ascii="Times New Roman" w:hAnsi="Times New Roman" w:cs="Times New Roman"/>
          <w:sz w:val="24"/>
          <w:szCs w:val="24"/>
        </w:rPr>
      </w:pPr>
      <w:r w:rsidRPr="008E6CEB">
        <w:rPr>
          <w:rFonts w:ascii="Times New Roman" w:hAnsi="Times New Roman" w:cs="Times New Roman"/>
          <w:b/>
          <w:sz w:val="24"/>
          <w:szCs w:val="24"/>
        </w:rPr>
        <w:t xml:space="preserve">Usługą </w:t>
      </w:r>
      <w:r w:rsidR="001376BB">
        <w:rPr>
          <w:rFonts w:ascii="Times New Roman" w:hAnsi="Times New Roman" w:cs="Times New Roman"/>
          <w:b/>
          <w:sz w:val="24"/>
          <w:szCs w:val="24"/>
        </w:rPr>
        <w:t xml:space="preserve">opieki wytchnieniowej </w:t>
      </w:r>
      <w:r w:rsidRPr="008E6CEB">
        <w:rPr>
          <w:rFonts w:ascii="Times New Roman" w:hAnsi="Times New Roman" w:cs="Times New Roman"/>
          <w:b/>
          <w:sz w:val="24"/>
          <w:szCs w:val="24"/>
        </w:rPr>
        <w:t>planuje się objąć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771" w:rsidRPr="00011691" w:rsidRDefault="001376BB" w:rsidP="00501A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8E6CEB" w:rsidRPr="00011691">
        <w:rPr>
          <w:rFonts w:ascii="Times New Roman" w:hAnsi="Times New Roman" w:cs="Times New Roman"/>
          <w:b/>
          <w:sz w:val="24"/>
          <w:szCs w:val="24"/>
        </w:rPr>
        <w:t xml:space="preserve"> osób </w:t>
      </w:r>
      <w:r>
        <w:rPr>
          <w:rFonts w:ascii="Times New Roman" w:hAnsi="Times New Roman" w:cs="Times New Roman"/>
          <w:sz w:val="24"/>
          <w:szCs w:val="24"/>
        </w:rPr>
        <w:t>niepełnosprawnych,</w:t>
      </w:r>
      <w:r w:rsidR="00DC5C25" w:rsidRPr="00011691">
        <w:rPr>
          <w:rFonts w:ascii="Times New Roman" w:hAnsi="Times New Roman" w:cs="Times New Roman"/>
          <w:sz w:val="24"/>
          <w:szCs w:val="24"/>
        </w:rPr>
        <w:t xml:space="preserve"> tym:</w:t>
      </w:r>
      <w:r w:rsidR="00DC5C25" w:rsidRPr="000116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083" w:rsidRPr="0001169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1376BB" w:rsidRPr="00E858F3" w:rsidRDefault="00060734" w:rsidP="00501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="001376BB" w:rsidRPr="001376BB">
        <w:rPr>
          <w:rFonts w:ascii="Times New Roman" w:hAnsi="Times New Roman" w:cs="Times New Roman"/>
          <w:sz w:val="24"/>
          <w:szCs w:val="24"/>
        </w:rPr>
        <w:t>10 osób</w:t>
      </w:r>
      <w:r w:rsidR="00000771" w:rsidRPr="001376BB">
        <w:rPr>
          <w:rFonts w:ascii="Times New Roman" w:hAnsi="Times New Roman" w:cs="Times New Roman"/>
          <w:sz w:val="24"/>
          <w:szCs w:val="24"/>
        </w:rPr>
        <w:t xml:space="preserve"> niepełnosprawnych </w:t>
      </w:r>
      <w:r w:rsidR="001376BB" w:rsidRPr="001376BB">
        <w:rPr>
          <w:rFonts w:ascii="Times New Roman" w:hAnsi="Times New Roman" w:cs="Times New Roman"/>
          <w:sz w:val="24"/>
          <w:szCs w:val="24"/>
        </w:rPr>
        <w:t>ze znacznym stopniem niepełnosprawności</w:t>
      </w:r>
      <w:r>
        <w:rPr>
          <w:rFonts w:ascii="Times New Roman" w:hAnsi="Times New Roman" w:cs="Times New Roman"/>
          <w:sz w:val="24"/>
          <w:szCs w:val="24"/>
        </w:rPr>
        <w:t xml:space="preserve"> planuje się 240 godzin na osobę</w:t>
      </w:r>
      <w:r w:rsidR="00E858F3">
        <w:rPr>
          <w:rFonts w:ascii="Times New Roman" w:hAnsi="Times New Roman" w:cs="Times New Roman"/>
          <w:sz w:val="24"/>
          <w:szCs w:val="24"/>
        </w:rPr>
        <w:t xml:space="preserve"> </w:t>
      </w:r>
      <w:r w:rsidR="00E858F3" w:rsidRPr="005C6D19">
        <w:rPr>
          <w:rFonts w:ascii="Times New Roman" w:hAnsi="Times New Roman" w:cs="Times New Roman"/>
          <w:sz w:val="24"/>
          <w:szCs w:val="24"/>
        </w:rPr>
        <w:t xml:space="preserve">świadczonej usługi w okresie </w:t>
      </w:r>
      <w:r w:rsidR="00E858F3">
        <w:rPr>
          <w:rFonts w:ascii="Times New Roman" w:hAnsi="Times New Roman" w:cs="Times New Roman"/>
          <w:sz w:val="24"/>
          <w:szCs w:val="24"/>
        </w:rPr>
        <w:t xml:space="preserve">najwcześniej </w:t>
      </w:r>
      <w:r w:rsidR="0067304D">
        <w:rPr>
          <w:rFonts w:ascii="Times New Roman" w:hAnsi="Times New Roman" w:cs="Times New Roman"/>
          <w:sz w:val="24"/>
          <w:szCs w:val="24"/>
        </w:rPr>
        <w:t>od 2</w:t>
      </w:r>
      <w:r w:rsidR="00B9627F">
        <w:rPr>
          <w:rFonts w:ascii="Times New Roman" w:hAnsi="Times New Roman" w:cs="Times New Roman"/>
          <w:sz w:val="24"/>
          <w:szCs w:val="24"/>
        </w:rPr>
        <w:t>5</w:t>
      </w:r>
      <w:r w:rsidR="00E858F3" w:rsidRPr="005C6D19">
        <w:rPr>
          <w:rFonts w:ascii="Times New Roman" w:hAnsi="Times New Roman" w:cs="Times New Roman"/>
          <w:sz w:val="24"/>
          <w:szCs w:val="24"/>
        </w:rPr>
        <w:t xml:space="preserve"> kwietnia do 31 grudnia bieżącego roku</w:t>
      </w:r>
      <w:r w:rsidR="00E858F3">
        <w:rPr>
          <w:rFonts w:ascii="Times New Roman" w:hAnsi="Times New Roman" w:cs="Times New Roman"/>
          <w:sz w:val="24"/>
          <w:szCs w:val="24"/>
        </w:rPr>
        <w:t>,</w:t>
      </w:r>
    </w:p>
    <w:p w:rsidR="00DC5C25" w:rsidRPr="00E858F3" w:rsidRDefault="00060734" w:rsidP="00501A5A">
      <w:pPr>
        <w:rPr>
          <w:rFonts w:ascii="Times New Roman" w:hAnsi="Times New Roman" w:cs="Times New Roman"/>
          <w:sz w:val="24"/>
          <w:szCs w:val="24"/>
        </w:rPr>
      </w:pPr>
      <w:r w:rsidRPr="00E858F3">
        <w:rPr>
          <w:rFonts w:ascii="Times New Roman" w:hAnsi="Times New Roman" w:cs="Times New Roman"/>
          <w:sz w:val="24"/>
          <w:szCs w:val="24"/>
        </w:rPr>
        <w:t xml:space="preserve">dla </w:t>
      </w:r>
      <w:r w:rsidR="001376BB" w:rsidRPr="00E858F3">
        <w:rPr>
          <w:rFonts w:ascii="Times New Roman" w:hAnsi="Times New Roman" w:cs="Times New Roman"/>
          <w:sz w:val="24"/>
          <w:szCs w:val="24"/>
        </w:rPr>
        <w:t>10</w:t>
      </w:r>
      <w:r w:rsidR="00DC5C25" w:rsidRPr="00E858F3">
        <w:rPr>
          <w:rFonts w:ascii="Times New Roman" w:hAnsi="Times New Roman" w:cs="Times New Roman"/>
          <w:sz w:val="24"/>
          <w:szCs w:val="24"/>
        </w:rPr>
        <w:t xml:space="preserve"> dzieci </w:t>
      </w:r>
      <w:r w:rsidR="001376BB" w:rsidRPr="00E858F3">
        <w:rPr>
          <w:rFonts w:ascii="Times New Roman" w:hAnsi="Times New Roman" w:cs="Times New Roman"/>
          <w:sz w:val="24"/>
          <w:szCs w:val="24"/>
        </w:rPr>
        <w:t>niepełnosprawnych</w:t>
      </w:r>
      <w:r w:rsidR="001376BB" w:rsidRPr="00E85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6BB" w:rsidRPr="00E858F3">
        <w:rPr>
          <w:rFonts w:ascii="Times New Roman" w:hAnsi="Times New Roman" w:cs="Times New Roman"/>
          <w:sz w:val="24"/>
          <w:szCs w:val="24"/>
        </w:rPr>
        <w:t>z orzeczeniem o niepełnosprawności</w:t>
      </w:r>
      <w:r w:rsidRPr="00E858F3">
        <w:rPr>
          <w:rFonts w:ascii="Times New Roman" w:hAnsi="Times New Roman" w:cs="Times New Roman"/>
          <w:sz w:val="24"/>
          <w:szCs w:val="24"/>
        </w:rPr>
        <w:t xml:space="preserve"> planuje się 240 godzin na osobę</w:t>
      </w:r>
      <w:r w:rsidR="00E858F3" w:rsidRPr="00E858F3">
        <w:rPr>
          <w:rFonts w:ascii="Times New Roman" w:hAnsi="Times New Roman" w:cs="Times New Roman"/>
          <w:sz w:val="24"/>
          <w:szCs w:val="24"/>
        </w:rPr>
        <w:t xml:space="preserve"> </w:t>
      </w:r>
      <w:r w:rsidR="00E858F3" w:rsidRPr="005C6D19">
        <w:rPr>
          <w:rFonts w:ascii="Times New Roman" w:hAnsi="Times New Roman" w:cs="Times New Roman"/>
          <w:sz w:val="24"/>
          <w:szCs w:val="24"/>
        </w:rPr>
        <w:t xml:space="preserve">świadczonej usługi w okresie </w:t>
      </w:r>
      <w:r w:rsidR="00E858F3">
        <w:rPr>
          <w:rFonts w:ascii="Times New Roman" w:hAnsi="Times New Roman" w:cs="Times New Roman"/>
          <w:sz w:val="24"/>
          <w:szCs w:val="24"/>
        </w:rPr>
        <w:t xml:space="preserve">najwcześniej </w:t>
      </w:r>
      <w:r w:rsidR="0067304D">
        <w:rPr>
          <w:rFonts w:ascii="Times New Roman" w:hAnsi="Times New Roman" w:cs="Times New Roman"/>
          <w:sz w:val="24"/>
          <w:szCs w:val="24"/>
        </w:rPr>
        <w:t>od 2</w:t>
      </w:r>
      <w:r w:rsidR="00B9627F">
        <w:rPr>
          <w:rFonts w:ascii="Times New Roman" w:hAnsi="Times New Roman" w:cs="Times New Roman"/>
          <w:sz w:val="24"/>
          <w:szCs w:val="24"/>
        </w:rPr>
        <w:t>5</w:t>
      </w:r>
      <w:r w:rsidR="00E858F3" w:rsidRPr="005C6D19">
        <w:rPr>
          <w:rFonts w:ascii="Times New Roman" w:hAnsi="Times New Roman" w:cs="Times New Roman"/>
          <w:sz w:val="24"/>
          <w:szCs w:val="24"/>
        </w:rPr>
        <w:t xml:space="preserve"> kwietnia do 31 grudnia bieżącego roku</w:t>
      </w:r>
    </w:p>
    <w:p w:rsidR="00F77CF4" w:rsidRDefault="002E1E64" w:rsidP="00501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przez okres obowiązywania umowy z osobą niepełnosprawną</w:t>
      </w:r>
      <w:r w:rsidR="00EB0511">
        <w:rPr>
          <w:rFonts w:ascii="Times New Roman" w:hAnsi="Times New Roman" w:cs="Times New Roman"/>
          <w:b/>
          <w:sz w:val="24"/>
          <w:szCs w:val="24"/>
        </w:rPr>
        <w:t>/opiekunem prawnym</w:t>
      </w:r>
      <w:r>
        <w:rPr>
          <w:rFonts w:ascii="Times New Roman" w:hAnsi="Times New Roman" w:cs="Times New Roman"/>
          <w:b/>
          <w:sz w:val="24"/>
          <w:szCs w:val="24"/>
        </w:rPr>
        <w:t xml:space="preserve"> nie</w:t>
      </w:r>
      <w:r w:rsidR="00974689">
        <w:rPr>
          <w:rFonts w:ascii="Times New Roman" w:hAnsi="Times New Roman" w:cs="Times New Roman"/>
          <w:b/>
          <w:sz w:val="24"/>
          <w:szCs w:val="24"/>
        </w:rPr>
        <w:t xml:space="preserve"> dłużej jednak niż do 31.12.2022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14776F" w:rsidRDefault="0014776F" w:rsidP="00501A5A">
      <w:pPr>
        <w:autoSpaceDE w:val="0"/>
        <w:autoSpaceDN w:val="0"/>
        <w:snapToGrid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4776F" w:rsidRPr="0014776F" w:rsidRDefault="0014776F" w:rsidP="00501A5A">
      <w:pPr>
        <w:autoSpaceDE w:val="0"/>
        <w:autoSpaceDN w:val="0"/>
        <w:snapToGrid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4776F">
        <w:rPr>
          <w:rFonts w:ascii="Times New Roman" w:eastAsia="Times New Roman" w:hAnsi="Times New Roman" w:cs="Times New Roman"/>
          <w:b/>
          <w:i/>
          <w:sz w:val="24"/>
          <w:szCs w:val="24"/>
        </w:rPr>
        <w:t>Usługa opieki wytchnieniowej nie może być  świadczona przez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członków rodziny </w:t>
      </w:r>
      <w:r w:rsidRPr="0014776F">
        <w:rPr>
          <w:rFonts w:ascii="Times New Roman" w:eastAsia="Times New Roman" w:hAnsi="Times New Roman" w:cs="Times New Roman"/>
          <w:sz w:val="24"/>
          <w:szCs w:val="24"/>
        </w:rPr>
        <w:t>(n</w:t>
      </w:r>
      <w:r w:rsidRPr="0014776F">
        <w:rPr>
          <w:rFonts w:ascii="Times New Roman" w:hAnsi="Times New Roman" w:cs="Times New Roman"/>
        </w:rPr>
        <w:t>a potrzeby realizacji</w:t>
      </w:r>
      <w:r w:rsidR="00775ACC">
        <w:rPr>
          <w:rFonts w:ascii="Times New Roman" w:hAnsi="Times New Roman" w:cs="Times New Roman"/>
        </w:rPr>
        <w:t xml:space="preserve"> </w:t>
      </w:r>
      <w:r w:rsidRPr="0014776F">
        <w:rPr>
          <w:rFonts w:ascii="Times New Roman" w:hAnsi="Times New Roman" w:cs="Times New Roman"/>
        </w:rPr>
        <w:t xml:space="preserve"> Programu za członków rodziny uznać należy rodziców i dzieci, rodzeństwo, wnuki, dziadków, teściów macochę, ojczyma oraz inne osoby pozostające we wspólnym gospodarstwie d</w:t>
      </w:r>
      <w:r w:rsidR="00501A5A">
        <w:rPr>
          <w:rFonts w:ascii="Times New Roman" w:hAnsi="Times New Roman" w:cs="Times New Roman"/>
        </w:rPr>
        <w:t xml:space="preserve">omowym </w:t>
      </w:r>
      <w:r w:rsidRPr="0014776F">
        <w:rPr>
          <w:rFonts w:ascii="Times New Roman" w:hAnsi="Times New Roman" w:cs="Times New Roman"/>
        </w:rPr>
        <w:t>z uczestnikiem Programu)</w:t>
      </w:r>
      <w:r w:rsidRPr="0014776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477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opiekunów prawnych lub osoby faktycznie zamieszkujące razem z uczestnikiem Programu.</w:t>
      </w:r>
    </w:p>
    <w:p w:rsidR="00843928" w:rsidRDefault="00843928" w:rsidP="00501A5A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</w:p>
    <w:p w:rsidR="00730289" w:rsidRPr="00843928" w:rsidRDefault="00843928" w:rsidP="00501A5A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3928">
        <w:rPr>
          <w:rFonts w:ascii="Times New Roman" w:hAnsi="Times New Roman" w:cs="Times New Roman"/>
          <w:b/>
          <w:sz w:val="24"/>
          <w:szCs w:val="24"/>
        </w:rPr>
        <w:lastRenderedPageBreak/>
        <w:t>Osoba niepełnosprawna lub</w:t>
      </w:r>
      <w:r w:rsidRPr="00843928">
        <w:rPr>
          <w:rFonts w:ascii="Times New Roman" w:eastAsia="Times New Roman" w:hAnsi="Times New Roman" w:cs="Times New Roman"/>
          <w:b/>
          <w:sz w:val="24"/>
          <w:szCs w:val="24"/>
        </w:rPr>
        <w:t xml:space="preserve"> członkowie rodziny</w:t>
      </w:r>
      <w:r w:rsidRPr="00843928">
        <w:rPr>
          <w:rFonts w:ascii="Times New Roman" w:eastAsia="Times New Roman" w:hAnsi="Times New Roman" w:cs="Times New Roman"/>
          <w:b/>
          <w:spacing w:val="6"/>
          <w:w w:val="105"/>
          <w:sz w:val="24"/>
          <w:szCs w:val="24"/>
        </w:rPr>
        <w:t xml:space="preserve">/opiekunowie sprawujący bezpośrednią opiekę nad </w:t>
      </w:r>
      <w:r w:rsidRPr="00843928">
        <w:rPr>
          <w:rFonts w:ascii="Times New Roman" w:eastAsia="Times New Roman" w:hAnsi="Times New Roman" w:cs="Times New Roman"/>
          <w:b/>
          <w:sz w:val="24"/>
          <w:szCs w:val="24"/>
        </w:rPr>
        <w:t>dziećmi z orzeczeniem o niepełnosprawności lub nad osobami ze znacznym stopniem niepełnosprawności lub or</w:t>
      </w:r>
      <w:r w:rsidR="00501A5A">
        <w:rPr>
          <w:rFonts w:ascii="Times New Roman" w:eastAsia="Times New Roman" w:hAnsi="Times New Roman" w:cs="Times New Roman"/>
          <w:b/>
          <w:sz w:val="24"/>
          <w:szCs w:val="24"/>
        </w:rPr>
        <w:t>zeczeniem traktowanym na  równi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 orzeczeniem </w:t>
      </w:r>
      <w:r w:rsidRPr="00843928">
        <w:rPr>
          <w:rFonts w:ascii="Times New Roman" w:eastAsia="Times New Roman" w:hAnsi="Times New Roman" w:cs="Times New Roman"/>
          <w:b/>
          <w:sz w:val="24"/>
          <w:szCs w:val="24"/>
        </w:rPr>
        <w:t xml:space="preserve">o znacznym stopniu niepełnosprawności mogą dokonywać  </w:t>
      </w:r>
      <w:r w:rsidRPr="00843928">
        <w:rPr>
          <w:rFonts w:ascii="Times New Roman" w:hAnsi="Times New Roman" w:cs="Times New Roman"/>
          <w:b/>
          <w:sz w:val="24"/>
          <w:szCs w:val="24"/>
        </w:rPr>
        <w:t>samodzielnego wyboru osoby, która będzie świadczyć usługę opieki wytchnieniowej.</w:t>
      </w:r>
    </w:p>
    <w:p w:rsidR="00E858F3" w:rsidRPr="00FE4C68" w:rsidRDefault="00E858F3" w:rsidP="00501A5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E4C68">
        <w:rPr>
          <w:rFonts w:ascii="Times New Roman" w:hAnsi="Times New Roman" w:cs="Times New Roman"/>
          <w:b/>
          <w:sz w:val="24"/>
          <w:szCs w:val="24"/>
        </w:rPr>
        <w:t xml:space="preserve">W przypadku wystąpienia możliwości wskazania osoby do </w:t>
      </w:r>
      <w:r>
        <w:rPr>
          <w:rFonts w:ascii="Times New Roman" w:hAnsi="Times New Roman" w:cs="Times New Roman"/>
          <w:b/>
          <w:sz w:val="24"/>
          <w:szCs w:val="24"/>
        </w:rPr>
        <w:t xml:space="preserve">świadczenia usług opieki wytchnieniowej </w:t>
      </w:r>
      <w:r w:rsidRPr="00FE4C68">
        <w:rPr>
          <w:rFonts w:ascii="Times New Roman" w:hAnsi="Times New Roman" w:cs="Times New Roman"/>
          <w:b/>
          <w:sz w:val="24"/>
          <w:szCs w:val="24"/>
        </w:rPr>
        <w:t xml:space="preserve">należy wypełnić załącznik do ogłoszenia </w:t>
      </w:r>
      <w:r>
        <w:rPr>
          <w:rFonts w:ascii="Times New Roman" w:hAnsi="Times New Roman" w:cs="Times New Roman"/>
          <w:b/>
          <w:sz w:val="24"/>
          <w:szCs w:val="24"/>
        </w:rPr>
        <w:t>pod nazwą</w:t>
      </w:r>
      <w:r w:rsidRPr="00FE4C68">
        <w:rPr>
          <w:rFonts w:ascii="Times New Roman" w:hAnsi="Times New Roman" w:cs="Times New Roman"/>
          <w:b/>
          <w:i/>
          <w:sz w:val="24"/>
          <w:szCs w:val="24"/>
        </w:rPr>
        <w:t xml:space="preserve"> Informacje dotyczące osoby wskazanej przez osobę niepełnosprawną/opiekuna prawnego do </w:t>
      </w:r>
      <w:r>
        <w:rPr>
          <w:rFonts w:ascii="Times New Roman" w:hAnsi="Times New Roman" w:cs="Times New Roman"/>
          <w:b/>
          <w:i/>
          <w:sz w:val="24"/>
          <w:szCs w:val="24"/>
        </w:rPr>
        <w:t>świadczenia usług opieki wytchnieniowej.</w:t>
      </w:r>
    </w:p>
    <w:p w:rsidR="00775ACC" w:rsidRDefault="00775ACC" w:rsidP="00501A5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58F3" w:rsidRPr="00D03B09" w:rsidRDefault="00E858F3" w:rsidP="00501A5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Osoby zainteresowane zapraszamy do zapoznania się z </w:t>
      </w:r>
      <w:r w:rsidR="00EB0511">
        <w:rPr>
          <w:rFonts w:ascii="Times New Roman" w:hAnsi="Times New Roman" w:cs="Times New Roman"/>
          <w:b/>
          <w:bCs/>
          <w:sz w:val="24"/>
          <w:szCs w:val="24"/>
        </w:rPr>
        <w:t xml:space="preserve">postanowieniami </w:t>
      </w:r>
      <w:r>
        <w:rPr>
          <w:rFonts w:ascii="Times New Roman" w:hAnsi="Times New Roman" w:cs="Times New Roman"/>
          <w:b/>
          <w:bCs/>
          <w:sz w:val="24"/>
          <w:szCs w:val="24"/>
        </w:rPr>
        <w:t>programu „Opieka wytchnieniowa” edycja 2022 oraz informa</w:t>
      </w:r>
      <w:r w:rsidRPr="00F161EA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jami dotyczącymi programu, które dostępne są na stronie internetowej Powiatowego Centrum Pomocy Rodzinie w Krakowie pod adresem  </w:t>
      </w:r>
      <w:hyperlink r:id="rId9" w:history="1">
        <w:r w:rsidRPr="008572C3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www.pcpr.powiat.krakow.pl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858F3" w:rsidRDefault="00E858F3" w:rsidP="00501A5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858F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0C4" w:rsidRDefault="00D420C4" w:rsidP="00D420C4">
      <w:pPr>
        <w:spacing w:after="0" w:line="240" w:lineRule="auto"/>
      </w:pPr>
      <w:r>
        <w:separator/>
      </w:r>
    </w:p>
  </w:endnote>
  <w:endnote w:type="continuationSeparator" w:id="0">
    <w:p w:rsidR="00D420C4" w:rsidRDefault="00D420C4" w:rsidP="00D4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9351251"/>
      <w:docPartObj>
        <w:docPartGallery w:val="Page Numbers (Bottom of Page)"/>
        <w:docPartUnique/>
      </w:docPartObj>
    </w:sdtPr>
    <w:sdtEndPr/>
    <w:sdtContent>
      <w:p w:rsidR="005D0E4B" w:rsidRDefault="005D0E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5A0">
          <w:rPr>
            <w:noProof/>
          </w:rPr>
          <w:t>4</w:t>
        </w:r>
        <w:r>
          <w:fldChar w:fldCharType="end"/>
        </w:r>
      </w:p>
    </w:sdtContent>
  </w:sdt>
  <w:p w:rsidR="005D0E4B" w:rsidRDefault="005D0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0C4" w:rsidRDefault="00D420C4" w:rsidP="00D420C4">
      <w:pPr>
        <w:spacing w:after="0" w:line="240" w:lineRule="auto"/>
      </w:pPr>
      <w:r>
        <w:separator/>
      </w:r>
    </w:p>
  </w:footnote>
  <w:footnote w:type="continuationSeparator" w:id="0">
    <w:p w:rsidR="00D420C4" w:rsidRDefault="00D420C4" w:rsidP="00D42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74AE"/>
    <w:multiLevelType w:val="hybridMultilevel"/>
    <w:tmpl w:val="0788587A"/>
    <w:lvl w:ilvl="0" w:tplc="0415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BF94405"/>
    <w:multiLevelType w:val="hybridMultilevel"/>
    <w:tmpl w:val="10A8594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00A56"/>
    <w:multiLevelType w:val="hybridMultilevel"/>
    <w:tmpl w:val="1DCED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A74E4"/>
    <w:multiLevelType w:val="hybridMultilevel"/>
    <w:tmpl w:val="3F040A6C"/>
    <w:lvl w:ilvl="0" w:tplc="01D235C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675BA"/>
    <w:multiLevelType w:val="hybridMultilevel"/>
    <w:tmpl w:val="AE06B944"/>
    <w:lvl w:ilvl="0" w:tplc="ED382D2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07A58EE"/>
    <w:multiLevelType w:val="hybridMultilevel"/>
    <w:tmpl w:val="C152D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12" w15:restartNumberingAfterBreak="0">
    <w:nsid w:val="5CA44280"/>
    <w:multiLevelType w:val="hybridMultilevel"/>
    <w:tmpl w:val="F9B64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6498C"/>
    <w:multiLevelType w:val="hybridMultilevel"/>
    <w:tmpl w:val="460237AA"/>
    <w:lvl w:ilvl="0" w:tplc="F30247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F2193"/>
    <w:multiLevelType w:val="hybridMultilevel"/>
    <w:tmpl w:val="97BEC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574E0"/>
    <w:multiLevelType w:val="hybridMultilevel"/>
    <w:tmpl w:val="936E6694"/>
    <w:lvl w:ilvl="0" w:tplc="78C22CFE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EAD1F81"/>
    <w:multiLevelType w:val="hybridMultilevel"/>
    <w:tmpl w:val="80800CE8"/>
    <w:lvl w:ilvl="0" w:tplc="0415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16"/>
  </w:num>
  <w:num w:numId="10">
    <w:abstractNumId w:val="12"/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15"/>
  </w:num>
  <w:num w:numId="16">
    <w:abstractNumId w:val="6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3D"/>
    <w:rsid w:val="00000771"/>
    <w:rsid w:val="00011691"/>
    <w:rsid w:val="00022EA9"/>
    <w:rsid w:val="0003478B"/>
    <w:rsid w:val="00036BEE"/>
    <w:rsid w:val="000568BA"/>
    <w:rsid w:val="00060734"/>
    <w:rsid w:val="00067CFD"/>
    <w:rsid w:val="00071C3F"/>
    <w:rsid w:val="0007422A"/>
    <w:rsid w:val="00083BF4"/>
    <w:rsid w:val="00090942"/>
    <w:rsid w:val="000E31C2"/>
    <w:rsid w:val="001034C0"/>
    <w:rsid w:val="001376BB"/>
    <w:rsid w:val="0014776F"/>
    <w:rsid w:val="001A48EF"/>
    <w:rsid w:val="001D0C23"/>
    <w:rsid w:val="001F5AC4"/>
    <w:rsid w:val="002419DC"/>
    <w:rsid w:val="002E1E64"/>
    <w:rsid w:val="003126C3"/>
    <w:rsid w:val="00327B06"/>
    <w:rsid w:val="00332B16"/>
    <w:rsid w:val="00391083"/>
    <w:rsid w:val="003B00D8"/>
    <w:rsid w:val="004225A0"/>
    <w:rsid w:val="0042708E"/>
    <w:rsid w:val="00483173"/>
    <w:rsid w:val="00484772"/>
    <w:rsid w:val="004A2973"/>
    <w:rsid w:val="004B279E"/>
    <w:rsid w:val="004F295A"/>
    <w:rsid w:val="005013AE"/>
    <w:rsid w:val="00501A5A"/>
    <w:rsid w:val="005108E3"/>
    <w:rsid w:val="00592A8C"/>
    <w:rsid w:val="005D0E4B"/>
    <w:rsid w:val="005D2B29"/>
    <w:rsid w:val="005E62D5"/>
    <w:rsid w:val="0065539D"/>
    <w:rsid w:val="00670066"/>
    <w:rsid w:val="0067304D"/>
    <w:rsid w:val="00676C7F"/>
    <w:rsid w:val="006905DE"/>
    <w:rsid w:val="0069461C"/>
    <w:rsid w:val="00711F76"/>
    <w:rsid w:val="00714DF6"/>
    <w:rsid w:val="00730289"/>
    <w:rsid w:val="00755EAE"/>
    <w:rsid w:val="0077516E"/>
    <w:rsid w:val="00775ACC"/>
    <w:rsid w:val="007B1F30"/>
    <w:rsid w:val="00843928"/>
    <w:rsid w:val="00854F16"/>
    <w:rsid w:val="00895FF5"/>
    <w:rsid w:val="008D6B3D"/>
    <w:rsid w:val="008E6CEB"/>
    <w:rsid w:val="00905322"/>
    <w:rsid w:val="0091447B"/>
    <w:rsid w:val="00935922"/>
    <w:rsid w:val="009629BE"/>
    <w:rsid w:val="00966688"/>
    <w:rsid w:val="00974689"/>
    <w:rsid w:val="00990A3A"/>
    <w:rsid w:val="00991B4F"/>
    <w:rsid w:val="00995CFE"/>
    <w:rsid w:val="00996674"/>
    <w:rsid w:val="009A082D"/>
    <w:rsid w:val="009E673D"/>
    <w:rsid w:val="00A449D2"/>
    <w:rsid w:val="00A60E96"/>
    <w:rsid w:val="00A84B2D"/>
    <w:rsid w:val="00A84FB6"/>
    <w:rsid w:val="00A93385"/>
    <w:rsid w:val="00A96B40"/>
    <w:rsid w:val="00AA7C34"/>
    <w:rsid w:val="00AF3482"/>
    <w:rsid w:val="00AF5AB8"/>
    <w:rsid w:val="00B00B59"/>
    <w:rsid w:val="00B04746"/>
    <w:rsid w:val="00B37BB1"/>
    <w:rsid w:val="00B91BD0"/>
    <w:rsid w:val="00B9627F"/>
    <w:rsid w:val="00BC0667"/>
    <w:rsid w:val="00BD255D"/>
    <w:rsid w:val="00BE09CF"/>
    <w:rsid w:val="00BF452C"/>
    <w:rsid w:val="00C3418D"/>
    <w:rsid w:val="00C36666"/>
    <w:rsid w:val="00C46D21"/>
    <w:rsid w:val="00C6718E"/>
    <w:rsid w:val="00CA262E"/>
    <w:rsid w:val="00CB3943"/>
    <w:rsid w:val="00CD6ACD"/>
    <w:rsid w:val="00CE610D"/>
    <w:rsid w:val="00D03B09"/>
    <w:rsid w:val="00D21A71"/>
    <w:rsid w:val="00D32569"/>
    <w:rsid w:val="00D33BB4"/>
    <w:rsid w:val="00D420C4"/>
    <w:rsid w:val="00DC5C25"/>
    <w:rsid w:val="00DD1AA9"/>
    <w:rsid w:val="00DD5A9A"/>
    <w:rsid w:val="00DF3BD0"/>
    <w:rsid w:val="00E33784"/>
    <w:rsid w:val="00E544F4"/>
    <w:rsid w:val="00E858F3"/>
    <w:rsid w:val="00EB0511"/>
    <w:rsid w:val="00EC0142"/>
    <w:rsid w:val="00ED1F21"/>
    <w:rsid w:val="00F14316"/>
    <w:rsid w:val="00F16141"/>
    <w:rsid w:val="00F43143"/>
    <w:rsid w:val="00F4525B"/>
    <w:rsid w:val="00F77CF4"/>
    <w:rsid w:val="00F96937"/>
    <w:rsid w:val="00FA3B4B"/>
    <w:rsid w:val="00FC25B4"/>
    <w:rsid w:val="00FD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C8E69-D117-4C99-A854-5A5423AD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B0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7B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B4B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96937"/>
    <w:rPr>
      <w:rFonts w:eastAsiaTheme="minorEastAsia"/>
      <w:lang w:eastAsia="pl-PL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D420C4"/>
    <w:rPr>
      <w:w w:val="100"/>
      <w:sz w:val="20"/>
      <w:szCs w:val="20"/>
      <w:shd w:val="clear" w:color="auto" w:fill="auto"/>
      <w:vertAlign w:val="superscript"/>
    </w:rPr>
  </w:style>
  <w:style w:type="character" w:styleId="Hipercze">
    <w:name w:val="Hyperlink"/>
    <w:basedOn w:val="Domylnaczcionkaakapitu"/>
    <w:uiPriority w:val="99"/>
    <w:unhideWhenUsed/>
    <w:rsid w:val="00C6718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718E"/>
    <w:rPr>
      <w:color w:val="954F72" w:themeColor="followedHyperlink"/>
      <w:u w:val="single"/>
    </w:rPr>
  </w:style>
  <w:style w:type="paragraph" w:styleId="Tekstprzypisudolnego">
    <w:name w:val="footnote text"/>
    <w:basedOn w:val="Normalny"/>
    <w:next w:val="Akapitzlist"/>
    <w:link w:val="TekstprzypisudolnegoZnak"/>
    <w:rsid w:val="0014776F"/>
    <w:pPr>
      <w:spacing w:after="0" w:line="240" w:lineRule="auto"/>
    </w:pPr>
    <w:rPr>
      <w:rFonts w:ascii="Calibri" w:eastAsia="Calibri" w:hAnsi="NanumGothic" w:cs="NanumGothic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776F"/>
    <w:rPr>
      <w:rFonts w:ascii="Calibri" w:eastAsia="Calibri" w:hAnsi="NanumGothic" w:cs="NanumGothic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E4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cpr.powiat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6B019-A10E-435A-8F6E-BC95F522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2300</TotalTime>
  <Pages>4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Gumula 2</dc:creator>
  <cp:keywords/>
  <dc:description/>
  <cp:lastModifiedBy>Katarzyna Gumula 2</cp:lastModifiedBy>
  <cp:revision>120</cp:revision>
  <cp:lastPrinted>2022-03-07T07:42:00Z</cp:lastPrinted>
  <dcterms:created xsi:type="dcterms:W3CDTF">2020-05-18T12:00:00Z</dcterms:created>
  <dcterms:modified xsi:type="dcterms:W3CDTF">2022-03-09T06:23:00Z</dcterms:modified>
</cp:coreProperties>
</file>