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CF83" w14:textId="1882A9D0" w:rsidR="00C95269" w:rsidRPr="00B9268F" w:rsidRDefault="00C95269" w:rsidP="0013343D">
      <w:pPr>
        <w:jc w:val="center"/>
        <w:rPr>
          <w:b/>
          <w:snapToGrid w:val="0"/>
          <w:sz w:val="28"/>
          <w:szCs w:val="28"/>
        </w:rPr>
      </w:pPr>
      <w:r w:rsidRPr="00B9268F">
        <w:rPr>
          <w:b/>
          <w:snapToGrid w:val="0"/>
          <w:sz w:val="28"/>
          <w:szCs w:val="28"/>
        </w:rPr>
        <w:t>Uzasadnienie</w:t>
      </w:r>
    </w:p>
    <w:p w14:paraId="7A7D8511" w14:textId="77777777" w:rsidR="00C95269" w:rsidRDefault="00C95269" w:rsidP="00C95269">
      <w:pPr>
        <w:jc w:val="both"/>
        <w:rPr>
          <w:snapToGrid w:val="0"/>
          <w:sz w:val="24"/>
          <w:szCs w:val="24"/>
        </w:rPr>
      </w:pPr>
    </w:p>
    <w:p w14:paraId="3C66CB05" w14:textId="7ACF89B1" w:rsidR="00C95269" w:rsidRPr="009E0BFA" w:rsidRDefault="00C95269" w:rsidP="00C95269">
      <w:pPr>
        <w:jc w:val="both"/>
        <w:outlineLvl w:val="0"/>
        <w:rPr>
          <w:b/>
          <w:bCs/>
          <w:kern w:val="36"/>
          <w:sz w:val="24"/>
          <w:szCs w:val="24"/>
        </w:rPr>
      </w:pPr>
      <w:r w:rsidRPr="009E0BFA">
        <w:rPr>
          <w:b/>
          <w:bCs/>
          <w:snapToGrid w:val="0"/>
          <w:sz w:val="24"/>
          <w:szCs w:val="24"/>
        </w:rPr>
        <w:t xml:space="preserve">Powiatowe Centrum Pomocy Rodzinie w Krakowie przedstawia projekt Uchwały </w:t>
      </w:r>
      <w:r>
        <w:rPr>
          <w:b/>
          <w:bCs/>
          <w:snapToGrid w:val="0"/>
          <w:sz w:val="24"/>
          <w:szCs w:val="24"/>
        </w:rPr>
        <w:br/>
      </w:r>
      <w:r w:rsidRPr="009E0BFA">
        <w:rPr>
          <w:b/>
          <w:bCs/>
          <w:sz w:val="24"/>
          <w:szCs w:val="24"/>
        </w:rPr>
        <w:t>w sprawie ogłoszenia otwartego konkursu ofert w roku 202</w:t>
      </w:r>
      <w:r w:rsidR="00AE740A">
        <w:rPr>
          <w:b/>
          <w:bCs/>
          <w:sz w:val="24"/>
          <w:szCs w:val="24"/>
        </w:rPr>
        <w:t>3</w:t>
      </w:r>
      <w:r w:rsidRPr="009E0BFA">
        <w:rPr>
          <w:b/>
          <w:bCs/>
          <w:color w:val="FF0000"/>
          <w:sz w:val="24"/>
          <w:szCs w:val="24"/>
        </w:rPr>
        <w:t xml:space="preserve"> </w:t>
      </w:r>
      <w:r w:rsidRPr="009E0BFA">
        <w:rPr>
          <w:b/>
          <w:bCs/>
          <w:sz w:val="24"/>
          <w:szCs w:val="24"/>
        </w:rPr>
        <w:t xml:space="preserve">na wsparcie realizacji zadania publicznego z zakresu rehabilitacji społecznej osób niepełnosprawnych mieszkańców powiatu krakowskiego, przyznania na ten cel dotacji, ustalenia zasad </w:t>
      </w:r>
      <w:r>
        <w:rPr>
          <w:b/>
          <w:bCs/>
          <w:sz w:val="24"/>
          <w:szCs w:val="24"/>
        </w:rPr>
        <w:br/>
      </w:r>
      <w:r w:rsidRPr="009E0BFA">
        <w:rPr>
          <w:b/>
          <w:bCs/>
          <w:sz w:val="24"/>
          <w:szCs w:val="24"/>
        </w:rPr>
        <w:t>i trybu przeprowadzania otwartego konkursu ofert oraz powołania Komisji Konkursowej do oceny ofert.</w:t>
      </w:r>
    </w:p>
    <w:p w14:paraId="4E8763BF" w14:textId="77777777" w:rsidR="00C95269" w:rsidRPr="00131319" w:rsidRDefault="00C95269" w:rsidP="00C95269">
      <w:pPr>
        <w:spacing w:line="276" w:lineRule="auto"/>
        <w:jc w:val="both"/>
        <w:rPr>
          <w:snapToGrid w:val="0"/>
          <w:sz w:val="24"/>
          <w:szCs w:val="24"/>
        </w:rPr>
      </w:pPr>
    </w:p>
    <w:p w14:paraId="3B0A6390" w14:textId="0CAC4654" w:rsidR="00C95269" w:rsidRDefault="00C95269" w:rsidP="0013343D">
      <w:pPr>
        <w:spacing w:line="360" w:lineRule="auto"/>
        <w:ind w:firstLine="708"/>
        <w:jc w:val="both"/>
        <w:rPr>
          <w:sz w:val="24"/>
          <w:szCs w:val="24"/>
        </w:rPr>
      </w:pPr>
      <w:r w:rsidRPr="004A2F18">
        <w:rPr>
          <w:snapToGrid w:val="0"/>
          <w:sz w:val="24"/>
          <w:szCs w:val="24"/>
        </w:rPr>
        <w:t xml:space="preserve">W </w:t>
      </w:r>
      <w:r>
        <w:rPr>
          <w:snapToGrid w:val="0"/>
          <w:sz w:val="24"/>
          <w:szCs w:val="24"/>
        </w:rPr>
        <w:t>związku</w:t>
      </w:r>
      <w:r w:rsidRPr="004A2F18">
        <w:rPr>
          <w:snapToGrid w:val="0"/>
          <w:sz w:val="24"/>
          <w:szCs w:val="24"/>
        </w:rPr>
        <w:t xml:space="preserve"> z </w:t>
      </w:r>
      <w:r>
        <w:rPr>
          <w:snapToGrid w:val="0"/>
          <w:sz w:val="24"/>
          <w:szCs w:val="24"/>
        </w:rPr>
        <w:t>przyjęciem</w:t>
      </w:r>
      <w:r w:rsidRPr="004A2F18">
        <w:rPr>
          <w:snapToGrid w:val="0"/>
          <w:sz w:val="24"/>
          <w:szCs w:val="24"/>
        </w:rPr>
        <w:t xml:space="preserve"> przez Radę Powiatu w Krakowie </w:t>
      </w:r>
      <w:r>
        <w:rPr>
          <w:snapToGrid w:val="0"/>
          <w:sz w:val="24"/>
          <w:szCs w:val="24"/>
        </w:rPr>
        <w:t>Uchwały</w:t>
      </w:r>
      <w:r w:rsidRPr="004A2F1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br/>
      </w:r>
      <w:r w:rsidR="00C90F02" w:rsidRPr="00727658">
        <w:rPr>
          <w:snapToGrid w:val="0"/>
          <w:sz w:val="24"/>
          <w:szCs w:val="24"/>
        </w:rPr>
        <w:t>Nr L</w:t>
      </w:r>
      <w:r w:rsidR="00727658" w:rsidRPr="00727658">
        <w:rPr>
          <w:snapToGrid w:val="0"/>
          <w:sz w:val="24"/>
          <w:szCs w:val="24"/>
        </w:rPr>
        <w:t>I</w:t>
      </w:r>
      <w:r w:rsidR="00C90F02" w:rsidRPr="00727658">
        <w:rPr>
          <w:snapToGrid w:val="0"/>
          <w:sz w:val="24"/>
          <w:szCs w:val="24"/>
        </w:rPr>
        <w:t>/</w:t>
      </w:r>
      <w:r w:rsidR="00727658" w:rsidRPr="00727658">
        <w:rPr>
          <w:snapToGrid w:val="0"/>
          <w:sz w:val="24"/>
          <w:szCs w:val="24"/>
        </w:rPr>
        <w:t>539</w:t>
      </w:r>
      <w:r w:rsidR="00C90F02" w:rsidRPr="00727658">
        <w:rPr>
          <w:snapToGrid w:val="0"/>
          <w:sz w:val="24"/>
          <w:szCs w:val="24"/>
        </w:rPr>
        <w:t>/202</w:t>
      </w:r>
      <w:r w:rsidR="00AE740A" w:rsidRPr="00727658">
        <w:rPr>
          <w:snapToGrid w:val="0"/>
          <w:sz w:val="24"/>
          <w:szCs w:val="24"/>
        </w:rPr>
        <w:t>3</w:t>
      </w:r>
      <w:r w:rsidR="00C90F02" w:rsidRPr="00727658">
        <w:rPr>
          <w:snapToGrid w:val="0"/>
          <w:sz w:val="24"/>
          <w:szCs w:val="24"/>
        </w:rPr>
        <w:t xml:space="preserve"> </w:t>
      </w:r>
      <w:r w:rsidRPr="00727658">
        <w:rPr>
          <w:snapToGrid w:val="0"/>
          <w:sz w:val="24"/>
          <w:szCs w:val="24"/>
        </w:rPr>
        <w:t xml:space="preserve">z dnia </w:t>
      </w:r>
      <w:r w:rsidR="00727658" w:rsidRPr="00727658">
        <w:rPr>
          <w:snapToGrid w:val="0"/>
          <w:sz w:val="24"/>
          <w:szCs w:val="24"/>
        </w:rPr>
        <w:t>29</w:t>
      </w:r>
      <w:r w:rsidR="00C90F02" w:rsidRPr="00727658">
        <w:rPr>
          <w:snapToGrid w:val="0"/>
          <w:sz w:val="24"/>
          <w:szCs w:val="24"/>
        </w:rPr>
        <w:t>.03</w:t>
      </w:r>
      <w:r w:rsidRPr="00727658">
        <w:rPr>
          <w:snapToGrid w:val="0"/>
          <w:sz w:val="24"/>
          <w:szCs w:val="24"/>
        </w:rPr>
        <w:t>.202</w:t>
      </w:r>
      <w:r w:rsidR="00AE740A" w:rsidRPr="00727658">
        <w:rPr>
          <w:snapToGrid w:val="0"/>
          <w:sz w:val="24"/>
          <w:szCs w:val="24"/>
        </w:rPr>
        <w:t>3</w:t>
      </w:r>
      <w:r w:rsidRPr="00727658">
        <w:rPr>
          <w:snapToGrid w:val="0"/>
          <w:sz w:val="24"/>
          <w:szCs w:val="24"/>
        </w:rPr>
        <w:t xml:space="preserve"> roku</w:t>
      </w:r>
      <w:r w:rsidRPr="004A2F18">
        <w:rPr>
          <w:snapToGrid w:val="0"/>
          <w:sz w:val="24"/>
          <w:szCs w:val="24"/>
        </w:rPr>
        <w:t xml:space="preserve"> w sprawie planu finansowego środków </w:t>
      </w:r>
      <w:r w:rsidR="0013343D" w:rsidRPr="004A2F18">
        <w:rPr>
          <w:snapToGrid w:val="0"/>
          <w:sz w:val="24"/>
          <w:szCs w:val="24"/>
        </w:rPr>
        <w:t>Państwowego Funduszu Rehabilitacji Osób Niepełnosprawnych</w:t>
      </w:r>
      <w:r w:rsidR="0013343D">
        <w:rPr>
          <w:snapToGrid w:val="0"/>
          <w:sz w:val="24"/>
          <w:szCs w:val="24"/>
        </w:rPr>
        <w:t xml:space="preserve"> </w:t>
      </w:r>
      <w:r w:rsidRPr="004A2F18">
        <w:rPr>
          <w:snapToGrid w:val="0"/>
          <w:sz w:val="24"/>
          <w:szCs w:val="24"/>
        </w:rPr>
        <w:t xml:space="preserve">przypadających </w:t>
      </w:r>
      <w:r>
        <w:rPr>
          <w:snapToGrid w:val="0"/>
          <w:sz w:val="24"/>
          <w:szCs w:val="24"/>
        </w:rPr>
        <w:t>w 202</w:t>
      </w:r>
      <w:r w:rsidR="00AE740A">
        <w:rPr>
          <w:snapToGrid w:val="0"/>
          <w:sz w:val="24"/>
          <w:szCs w:val="24"/>
        </w:rPr>
        <w:t>3</w:t>
      </w:r>
      <w:r w:rsidRPr="004A2F18">
        <w:rPr>
          <w:snapToGrid w:val="0"/>
          <w:sz w:val="24"/>
          <w:szCs w:val="24"/>
        </w:rPr>
        <w:t xml:space="preserve"> roku na realizację zadań z zakresu rehabilitacji zawodowej i społecznej osób niepełnosprawnych w Powiecie Krakowskim </w:t>
      </w:r>
      <w:r w:rsidR="0013343D">
        <w:rPr>
          <w:snapToGrid w:val="0"/>
          <w:sz w:val="24"/>
          <w:szCs w:val="24"/>
        </w:rPr>
        <w:t xml:space="preserve">na </w:t>
      </w:r>
      <w:r w:rsidRPr="009D4516">
        <w:rPr>
          <w:b/>
          <w:snapToGrid w:val="0"/>
          <w:sz w:val="24"/>
          <w:szCs w:val="24"/>
        </w:rPr>
        <w:t xml:space="preserve">Zadanie: </w:t>
      </w:r>
      <w:r>
        <w:rPr>
          <w:b/>
          <w:snapToGrid w:val="0"/>
          <w:sz w:val="24"/>
          <w:szCs w:val="24"/>
        </w:rPr>
        <w:t>„</w:t>
      </w:r>
      <w:r w:rsidRPr="009D4516">
        <w:rPr>
          <w:b/>
          <w:snapToGrid w:val="0"/>
          <w:sz w:val="24"/>
          <w:szCs w:val="24"/>
        </w:rPr>
        <w:t>Dofinansowanie zadań z zakresu rehabilitacji społecznej osób niepełnosprawnych, które mogą być zlecone fundacjom oraz organizacjom</w:t>
      </w:r>
      <w:r w:rsidR="0013343D">
        <w:rPr>
          <w:b/>
          <w:snapToGrid w:val="0"/>
          <w:sz w:val="24"/>
          <w:szCs w:val="24"/>
        </w:rPr>
        <w:t xml:space="preserve"> </w:t>
      </w:r>
      <w:r w:rsidRPr="009D4516">
        <w:rPr>
          <w:b/>
          <w:snapToGrid w:val="0"/>
          <w:sz w:val="24"/>
          <w:szCs w:val="24"/>
        </w:rPr>
        <w:t>pozarządowym</w:t>
      </w:r>
      <w:r>
        <w:rPr>
          <w:b/>
          <w:snapToGrid w:val="0"/>
          <w:sz w:val="24"/>
          <w:szCs w:val="24"/>
        </w:rPr>
        <w:t>”</w:t>
      </w:r>
      <w:r w:rsidRPr="00AE0E4F">
        <w:rPr>
          <w:snapToGrid w:val="0"/>
          <w:sz w:val="24"/>
          <w:szCs w:val="24"/>
        </w:rPr>
        <w:t>,</w:t>
      </w:r>
      <w:r>
        <w:rPr>
          <w:b/>
          <w:snapToGrid w:val="0"/>
          <w:sz w:val="24"/>
          <w:szCs w:val="24"/>
        </w:rPr>
        <w:t xml:space="preserve"> </w:t>
      </w:r>
      <w:r w:rsidRPr="005E3CCB">
        <w:rPr>
          <w:snapToGrid w:val="0"/>
          <w:sz w:val="24"/>
          <w:szCs w:val="24"/>
        </w:rPr>
        <w:t>n</w:t>
      </w:r>
      <w:r>
        <w:rPr>
          <w:sz w:val="24"/>
          <w:szCs w:val="24"/>
        </w:rPr>
        <w:t>a realizację w roku 202</w:t>
      </w:r>
      <w:r w:rsidR="00AE740A">
        <w:rPr>
          <w:sz w:val="24"/>
          <w:szCs w:val="24"/>
        </w:rPr>
        <w:t>3</w:t>
      </w:r>
      <w:r w:rsidRPr="00470EFE">
        <w:rPr>
          <w:sz w:val="24"/>
          <w:szCs w:val="24"/>
        </w:rPr>
        <w:t xml:space="preserve"> zadania publicznego </w:t>
      </w:r>
      <w:r>
        <w:rPr>
          <w:sz w:val="24"/>
          <w:szCs w:val="24"/>
        </w:rPr>
        <w:t xml:space="preserve">przeznacza się kwotę </w:t>
      </w:r>
      <w:r w:rsidR="009F0224">
        <w:rPr>
          <w:sz w:val="24"/>
          <w:szCs w:val="24"/>
        </w:rPr>
        <w:t>2</w:t>
      </w:r>
      <w:r w:rsidR="00D603C4">
        <w:rPr>
          <w:sz w:val="24"/>
          <w:szCs w:val="24"/>
        </w:rPr>
        <w:t>5</w:t>
      </w:r>
      <w:r w:rsidRPr="00095E54">
        <w:rPr>
          <w:snapToGrid w:val="0"/>
          <w:sz w:val="24"/>
          <w:szCs w:val="24"/>
        </w:rPr>
        <w:t> 000,00zł</w:t>
      </w:r>
      <w:r>
        <w:rPr>
          <w:snapToGrid w:val="0"/>
          <w:sz w:val="24"/>
          <w:szCs w:val="24"/>
        </w:rPr>
        <w:t xml:space="preserve"> (słownie: </w:t>
      </w:r>
      <w:r w:rsidR="009F0224">
        <w:rPr>
          <w:i/>
          <w:iCs/>
          <w:snapToGrid w:val="0"/>
          <w:sz w:val="24"/>
          <w:szCs w:val="24"/>
        </w:rPr>
        <w:t>dwadzieścia</w:t>
      </w:r>
      <w:r w:rsidR="00D603C4">
        <w:rPr>
          <w:snapToGrid w:val="0"/>
          <w:sz w:val="24"/>
          <w:szCs w:val="24"/>
        </w:rPr>
        <w:t xml:space="preserve"> </w:t>
      </w:r>
      <w:r>
        <w:rPr>
          <w:i/>
          <w:snapToGrid w:val="0"/>
          <w:sz w:val="24"/>
          <w:szCs w:val="24"/>
        </w:rPr>
        <w:t xml:space="preserve">pięć </w:t>
      </w:r>
      <w:r w:rsidRPr="00701B90">
        <w:rPr>
          <w:i/>
          <w:snapToGrid w:val="0"/>
          <w:sz w:val="24"/>
          <w:szCs w:val="24"/>
        </w:rPr>
        <w:t>tysięcy złotych 00/100zł</w:t>
      </w:r>
      <w:r>
        <w:rPr>
          <w:snapToGrid w:val="0"/>
          <w:sz w:val="24"/>
          <w:szCs w:val="24"/>
        </w:rPr>
        <w:t xml:space="preserve">) </w:t>
      </w:r>
      <w:r w:rsidRPr="00470EFE">
        <w:rPr>
          <w:sz w:val="24"/>
          <w:szCs w:val="24"/>
        </w:rPr>
        <w:t>w zakresie</w:t>
      </w:r>
      <w:r>
        <w:rPr>
          <w:sz w:val="24"/>
          <w:szCs w:val="24"/>
        </w:rPr>
        <w:t>:</w:t>
      </w:r>
    </w:p>
    <w:p w14:paraId="189A689A" w14:textId="77777777" w:rsidR="00C95269" w:rsidRDefault="00C95269" w:rsidP="001334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prowadzenia rehabilitacji osób niepełnosprawnych w różnych typach placówek;</w:t>
      </w:r>
    </w:p>
    <w:p w14:paraId="76AB94E3" w14:textId="77777777" w:rsidR="00C95269" w:rsidRDefault="00C95269" w:rsidP="001334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prowadzenia </w:t>
      </w:r>
      <w:r w:rsidRPr="0057064A">
        <w:rPr>
          <w:sz w:val="24"/>
          <w:szCs w:val="24"/>
        </w:rPr>
        <w:t>grupowych i indywidualnych zajęć</w:t>
      </w:r>
      <w:r w:rsidRPr="00554C52">
        <w:rPr>
          <w:sz w:val="24"/>
          <w:szCs w:val="24"/>
        </w:rPr>
        <w:t>, które:</w:t>
      </w:r>
    </w:p>
    <w:p w14:paraId="2F7BCA77" w14:textId="77777777" w:rsidR="00C95269" w:rsidRDefault="00C95269" w:rsidP="0013343D">
      <w:pPr>
        <w:numPr>
          <w:ilvl w:val="0"/>
          <w:numId w:val="1"/>
        </w:numPr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mają na celu nabywanie, rozwijanie i podtrzymywanie umiejętności niezbędnych do samodzielnego funkcjonowania osób niepełnosprawnych,</w:t>
      </w:r>
    </w:p>
    <w:p w14:paraId="3B1316C4" w14:textId="77777777" w:rsidR="00C95269" w:rsidRDefault="00C95269" w:rsidP="0013343D">
      <w:pPr>
        <w:numPr>
          <w:ilvl w:val="0"/>
          <w:numId w:val="1"/>
        </w:numPr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rozwijają umiejętności sprawnego komunikowania się z otoczeniem osób </w:t>
      </w:r>
      <w:r>
        <w:rPr>
          <w:sz w:val="24"/>
          <w:szCs w:val="24"/>
        </w:rPr>
        <w:br/>
        <w:t>z uszkodzeniami słuchu, mowy, z autyzmem i z niepełnosprawnością intelektualną,</w:t>
      </w:r>
    </w:p>
    <w:p w14:paraId="1EBCADB3" w14:textId="1B72C985" w:rsidR="00C95269" w:rsidRPr="0013343D" w:rsidRDefault="00C95269" w:rsidP="0013343D">
      <w:pPr>
        <w:numPr>
          <w:ilvl w:val="0"/>
          <w:numId w:val="1"/>
        </w:numPr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usprawniają i wspierają funkcjonowanie osób z autyzmem i z niepełnosprawnością intelektualną w różnych rolach społecznych i w różnych środowiskach</w:t>
      </w:r>
      <w:r w:rsidR="0013343D">
        <w:rPr>
          <w:sz w:val="24"/>
          <w:szCs w:val="24"/>
        </w:rPr>
        <w:t>.</w:t>
      </w:r>
    </w:p>
    <w:p w14:paraId="4760705D" w14:textId="2C89AABB" w:rsidR="00C95269" w:rsidRPr="009E0BFA" w:rsidRDefault="00C95269" w:rsidP="0013343D">
      <w:pPr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9E0BFA">
        <w:rPr>
          <w:snapToGrid w:val="0"/>
          <w:sz w:val="24"/>
          <w:szCs w:val="24"/>
        </w:rPr>
        <w:t xml:space="preserve">Zgodnie z art. 35a, ust. 1, pkt. 9c i art. 36, ust. 2 i 3 Ustawy </w:t>
      </w:r>
      <w:r w:rsidRPr="009E0BFA">
        <w:rPr>
          <w:sz w:val="24"/>
          <w:szCs w:val="24"/>
        </w:rPr>
        <w:t>z dnia 27 sierpnia 1997</w:t>
      </w:r>
      <w:r w:rsidR="00AC7A8A">
        <w:rPr>
          <w:sz w:val="24"/>
          <w:szCs w:val="24"/>
        </w:rPr>
        <w:t xml:space="preserve"> </w:t>
      </w:r>
      <w:r w:rsidRPr="009E0BFA">
        <w:rPr>
          <w:sz w:val="24"/>
          <w:szCs w:val="24"/>
        </w:rPr>
        <w:t>r</w:t>
      </w:r>
      <w:r w:rsidR="00AC7A8A">
        <w:rPr>
          <w:sz w:val="24"/>
          <w:szCs w:val="24"/>
        </w:rPr>
        <w:t>oku</w:t>
      </w:r>
      <w:r w:rsidRPr="009E0BFA">
        <w:rPr>
          <w:sz w:val="24"/>
          <w:szCs w:val="24"/>
        </w:rPr>
        <w:t xml:space="preserve"> </w:t>
      </w:r>
      <w:r w:rsidRPr="009E0BFA">
        <w:rPr>
          <w:sz w:val="24"/>
          <w:szCs w:val="24"/>
        </w:rPr>
        <w:br/>
        <w:t xml:space="preserve">o rehabilitacji zawodowej i społecznej oraz zatrudnianiu osób niepełnosprawnych </w:t>
      </w:r>
      <w:r w:rsidRPr="00781F8F">
        <w:rPr>
          <w:sz w:val="24"/>
          <w:szCs w:val="24"/>
        </w:rPr>
        <w:t>(Dz.U. 202</w:t>
      </w:r>
      <w:r w:rsidR="00AE740A">
        <w:rPr>
          <w:sz w:val="24"/>
          <w:szCs w:val="24"/>
        </w:rPr>
        <w:t>3</w:t>
      </w:r>
      <w:r w:rsidRPr="00781F8F">
        <w:rPr>
          <w:sz w:val="24"/>
          <w:szCs w:val="24"/>
        </w:rPr>
        <w:t xml:space="preserve"> </w:t>
      </w:r>
      <w:r w:rsidR="00AE740A">
        <w:rPr>
          <w:sz w:val="24"/>
          <w:szCs w:val="24"/>
        </w:rPr>
        <w:t>100</w:t>
      </w:r>
      <w:r w:rsidR="00AE740A" w:rsidRPr="00AE740A">
        <w:rPr>
          <w:sz w:val="24"/>
          <w:szCs w:val="24"/>
        </w:rPr>
        <w:t xml:space="preserve"> </w:t>
      </w:r>
      <w:r w:rsidR="00AE740A" w:rsidRPr="00781F8F">
        <w:rPr>
          <w:sz w:val="24"/>
          <w:szCs w:val="24"/>
        </w:rPr>
        <w:t>t.j.</w:t>
      </w:r>
      <w:r w:rsidRPr="00781F8F">
        <w:rPr>
          <w:sz w:val="24"/>
          <w:szCs w:val="24"/>
        </w:rPr>
        <w:t>),</w:t>
      </w:r>
      <w:r w:rsidRPr="00AC0336">
        <w:t xml:space="preserve"> </w:t>
      </w:r>
      <w:r w:rsidRPr="009E0BFA">
        <w:rPr>
          <w:snapToGrid w:val="0"/>
          <w:sz w:val="24"/>
          <w:szCs w:val="24"/>
        </w:rPr>
        <w:t xml:space="preserve"> „Zadania, o których mowa w ust. 1, mogą być realizowane ze środków Funduszu przez fundacje i organizacje pozarządowe również na zlecenie samorządu województwa </w:t>
      </w:r>
      <w:r w:rsidR="00AC7A8A">
        <w:rPr>
          <w:snapToGrid w:val="0"/>
          <w:sz w:val="24"/>
          <w:szCs w:val="24"/>
        </w:rPr>
        <w:br/>
      </w:r>
      <w:r w:rsidRPr="009E0BFA">
        <w:rPr>
          <w:snapToGrid w:val="0"/>
          <w:sz w:val="24"/>
          <w:szCs w:val="24"/>
        </w:rPr>
        <w:t>i powiatu. Do zlecania zadań, o których mowa w ust. 1 i 2, stosuje się odpowiednio przepisy ustawy z dnia 24 kwietnia 2003r. o działalności pożytku publicznego i o wolontariacie”.</w:t>
      </w:r>
    </w:p>
    <w:p w14:paraId="59C36C70" w14:textId="77777777" w:rsidR="00C95269" w:rsidRPr="00470EFE" w:rsidRDefault="00C95269" w:rsidP="00C95269">
      <w:pPr>
        <w:pStyle w:val="NormalnyWeb"/>
        <w:spacing w:before="0" w:beforeAutospacing="0" w:after="0" w:afterAutospacing="0"/>
        <w:jc w:val="both"/>
      </w:pPr>
    </w:p>
    <w:p w14:paraId="3923D78F" w14:textId="77777777" w:rsidR="00C95269" w:rsidRPr="00470EFE" w:rsidRDefault="00C95269" w:rsidP="00C95269">
      <w:pPr>
        <w:jc w:val="both"/>
        <w:rPr>
          <w:snapToGrid w:val="0"/>
          <w:sz w:val="24"/>
          <w:szCs w:val="24"/>
        </w:rPr>
      </w:pPr>
    </w:p>
    <w:p w14:paraId="2F115EBE" w14:textId="77777777" w:rsidR="00C95269" w:rsidRPr="004A2F18" w:rsidRDefault="00C95269" w:rsidP="00C95269">
      <w:pPr>
        <w:jc w:val="both"/>
      </w:pPr>
    </w:p>
    <w:p w14:paraId="486C780A" w14:textId="77777777" w:rsidR="00C95269" w:rsidRDefault="00C95269" w:rsidP="00C95269"/>
    <w:p w14:paraId="0445E962" w14:textId="77777777" w:rsidR="00C95269" w:rsidRDefault="00C95269" w:rsidP="00C95269"/>
    <w:p w14:paraId="5497CDAF" w14:textId="77777777" w:rsidR="00C95269" w:rsidRDefault="00C95269" w:rsidP="00C95269"/>
    <w:p w14:paraId="2B85CDD4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1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69"/>
    <w:rsid w:val="0013343D"/>
    <w:rsid w:val="00183ECE"/>
    <w:rsid w:val="00185792"/>
    <w:rsid w:val="00322AA9"/>
    <w:rsid w:val="00727658"/>
    <w:rsid w:val="009C717B"/>
    <w:rsid w:val="009F0224"/>
    <w:rsid w:val="00AC7A8A"/>
    <w:rsid w:val="00AE740A"/>
    <w:rsid w:val="00C72F5C"/>
    <w:rsid w:val="00C90F02"/>
    <w:rsid w:val="00C95269"/>
    <w:rsid w:val="00CD5DD1"/>
    <w:rsid w:val="00D603C4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915E"/>
  <w15:chartTrackingRefBased/>
  <w15:docId w15:val="{FAF748A1-520E-4273-9D35-E7D0E8E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52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9</cp:revision>
  <dcterms:created xsi:type="dcterms:W3CDTF">2022-03-01T10:57:00Z</dcterms:created>
  <dcterms:modified xsi:type="dcterms:W3CDTF">2023-04-17T12:12:00Z</dcterms:modified>
</cp:coreProperties>
</file>