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22A5" w14:textId="7BA27098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Dofinansowanie ze środków Państwowego Funduszu Rehabilitacji Osób Niepełnosprawnych </w:t>
      </w:r>
      <w:bookmarkStart w:id="0" w:name="_Hlk178321200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zaopatrzenia w sprzęt rehabilitacyjny na wniosek </w:t>
      </w:r>
      <w:r w:rsidR="001B178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osób fizycznych prowadzących działalność gospodarczą, osoby prawne i jednostki organizacyjne nieposiadające osobowości prawnej, jeżeli prowadzą działalność związaną z rehabilitacją osób niepełnosprawnych.</w:t>
      </w:r>
      <w:bookmarkEnd w:id="0"/>
    </w:p>
    <w:p w14:paraId="3D77B80F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14:paraId="34DCE00E" w14:textId="77777777" w:rsidR="004660ED" w:rsidRDefault="004660ED" w:rsidP="004660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14:paraId="188C534D" w14:textId="6B3D6A11" w:rsidR="004660ED" w:rsidRDefault="004660ED" w:rsidP="004660E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Załączniki do </w:t>
      </w:r>
      <w:r w:rsidR="001A0E8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informacji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Wniosek </w:t>
      </w:r>
      <w:r w:rsidR="001A0E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załącznikiem</w:t>
      </w:r>
    </w:p>
    <w:p w14:paraId="5A647F1F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Podstawa prawna:</w:t>
      </w:r>
    </w:p>
    <w:p w14:paraId="5C6DB368" w14:textId="1C8588AC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1. Art. 35a </w:t>
      </w:r>
      <w:proofErr w:type="spellStart"/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>ust</w:t>
      </w:r>
      <w:proofErr w:type="spellEnd"/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1 pkt. 7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"c"</w:t>
      </w:r>
      <w:r w:rsidR="009D04DE">
        <w:rPr>
          <w:rFonts w:ascii="Times New Roman" w:eastAsia="Times New Roman" w:hAnsi="Times New Roman"/>
          <w:sz w:val="24"/>
          <w:szCs w:val="24"/>
          <w:lang w:eastAsia="pl-PL"/>
        </w:rPr>
        <w:t xml:space="preserve"> i ”e”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27 sierpnia 1997 roku o rehabilitacji zawodowej i społecznej oraz zatrudnianiu osób niepełnosprawnych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;</w:t>
      </w:r>
    </w:p>
    <w:p w14:paraId="7788933D" w14:textId="4F97A838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Rozporządzenie Ministra Pracy i Polityki Społecznej z dnia 25 czerwca 2002 roku             w sprawie określenia rodzajów zadań powiatu, które mogą być finansowane ze środków Państwowego Funduszu Rehabilitacji Osób Niepełnosprawnych;</w:t>
      </w:r>
    </w:p>
    <w:p w14:paraId="4D859208" w14:textId="03ECC254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Ustawa z dnia 14 czerwca 1960r. Kodeks postępowania  administracyjnego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</w:t>
      </w:r>
    </w:p>
    <w:p w14:paraId="184014F3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6D707229" w14:textId="1A54C90F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Termin </w:t>
      </w:r>
      <w:r w:rsidR="001A0E8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i miejsce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składania wniosków:</w:t>
      </w:r>
    </w:p>
    <w:p w14:paraId="7C0370F7" w14:textId="1046717A" w:rsidR="008F3D76" w:rsidRDefault="008F3D76" w:rsidP="008F3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w formie elektronicznej można złożyć, korzystając z platformy SOW, znajdującej się pod adresem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sow.pfron.org.pl</w:t>
      </w:r>
      <w:r w:rsidR="003A2286" w:rsidRPr="003A22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A2286" w:rsidRPr="003A22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 xml:space="preserve">system 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 xml:space="preserve">uruchamia nabór od 1 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 xml:space="preserve"> 30 listopada</w:t>
      </w:r>
      <w:r w:rsidR="003A228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CB288D" w14:textId="77777777" w:rsidR="008F3D76" w:rsidRDefault="008F3D76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87E77" w14:textId="3A87568E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Wnioski można składać </w:t>
      </w:r>
      <w:r w:rsidR="007C6FF6">
        <w:rPr>
          <w:rFonts w:ascii="Times New Roman" w:eastAsia="Times New Roman" w:hAnsi="Times New Roman"/>
          <w:sz w:val="24"/>
          <w:szCs w:val="24"/>
          <w:lang w:eastAsia="pl-PL"/>
        </w:rPr>
        <w:t xml:space="preserve">także w formie papierowej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urzędowania Powiatowego Centrum Pomocy Rodzinie w Krakowie, Al. Słowackiego 20, w pokoju nr </w:t>
      </w:r>
      <w:r w:rsidR="001B1789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B1789">
        <w:rPr>
          <w:rFonts w:ascii="Times New Roman" w:eastAsia="Times New Roman" w:hAnsi="Times New Roman"/>
          <w:sz w:val="24"/>
          <w:szCs w:val="24"/>
          <w:lang w:eastAsia="pl-PL"/>
        </w:rPr>
        <w:t>do 30 listopada roku poprzedzającego realizację zadań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578608A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361C68A6" w14:textId="2CBF8FC1" w:rsidR="004660ED" w:rsidRDefault="001A0E83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Sprawę załatwia</w:t>
      </w:r>
      <w:r w:rsidR="004660E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: </w:t>
      </w:r>
    </w:p>
    <w:p w14:paraId="7AE76BF6" w14:textId="6F3DA99E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Powiatowe Centrum Pomocy Rodzinie w Krakowie, Dział Rehabilitacji Społecznej, </w:t>
      </w:r>
      <w:r w:rsidR="007C70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Al. Słowackiego 20, 30-037 Kraków, tel. </w:t>
      </w:r>
      <w:r w:rsidRPr="001B1789">
        <w:rPr>
          <w:rFonts w:ascii="Times New Roman" w:eastAsia="Times New Roman" w:hAnsi="Times New Roman"/>
          <w:sz w:val="24"/>
          <w:szCs w:val="24"/>
          <w:lang w:eastAsia="pl-PL"/>
        </w:rPr>
        <w:t>12 39795</w:t>
      </w:r>
      <w:r w:rsidR="001A0E83" w:rsidRPr="001B178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1B1789" w:rsidRPr="001B178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B1789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e-mail: pcpr@powiat.krakow.pl</w:t>
      </w:r>
    </w:p>
    <w:p w14:paraId="1B25BD65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DF9D71" w14:textId="77777777" w:rsidR="004660ED" w:rsidRPr="001B1789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1B178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Dokumenty od Wnioskodawcy: </w:t>
      </w:r>
    </w:p>
    <w:p w14:paraId="4AA7B20C" w14:textId="09BF4AE7" w:rsidR="004660ED" w:rsidRPr="000F5D2D" w:rsidRDefault="004660E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eastAsia="Times New Roman" w:hAnsi="Times New Roman"/>
          <w:sz w:val="24"/>
          <w:szCs w:val="24"/>
          <w:lang w:eastAsia="pl-PL"/>
        </w:rPr>
        <w:t>Wniosek o dofinansowanie (formularz wniosku stanowi załącznik do procedury);</w:t>
      </w:r>
    </w:p>
    <w:p w14:paraId="7C5A29E1" w14:textId="336E465E" w:rsidR="000F5D2D" w:rsidRPr="000F5D2D" w:rsidRDefault="000F5D2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hAnsi="Times New Roman"/>
          <w:sz w:val="24"/>
          <w:szCs w:val="24"/>
        </w:rPr>
        <w:t>Aktualny wypis z Krajowego Rejestru Sądowego lub wydruk z centralnej ewidencji działalności gospodarczej /ważny 3 miesiące/</w:t>
      </w:r>
    </w:p>
    <w:p w14:paraId="334CC185" w14:textId="4D372430" w:rsidR="000F5D2D" w:rsidRPr="000F5D2D" w:rsidRDefault="000F5D2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hAnsi="Times New Roman"/>
          <w:sz w:val="24"/>
          <w:szCs w:val="24"/>
        </w:rPr>
        <w:t>Statut lub inny dokument potwierdzający prowadzenie działalności na rzecz osób niepełnosprawnych przez okres co najmniej 2 lat</w:t>
      </w:r>
    </w:p>
    <w:p w14:paraId="0EE9C89D" w14:textId="59CFFAF0" w:rsidR="000F5D2D" w:rsidRPr="000F5D2D" w:rsidRDefault="000F5D2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hAnsi="Times New Roman"/>
          <w:sz w:val="24"/>
          <w:szCs w:val="24"/>
        </w:rPr>
        <w:t>Sposób reprezentacji (pełnomocnictwo) – o ile dotyczy</w:t>
      </w:r>
    </w:p>
    <w:p w14:paraId="495EE744" w14:textId="734AF84C" w:rsidR="000F5D2D" w:rsidRPr="000F5D2D" w:rsidRDefault="000F5D2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hAnsi="Times New Roman"/>
          <w:sz w:val="24"/>
          <w:szCs w:val="24"/>
        </w:rPr>
        <w:t>Dokumenty potwierdzające posiadanie środków własnych oraz źródeł finansowania innych niż z PFRON</w:t>
      </w:r>
    </w:p>
    <w:p w14:paraId="1288CC54" w14:textId="40C739E0" w:rsidR="000F5D2D" w:rsidRPr="000F5D2D" w:rsidRDefault="000F5D2D" w:rsidP="001B17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D2D">
        <w:rPr>
          <w:rFonts w:ascii="Times New Roman" w:hAnsi="Times New Roman"/>
          <w:sz w:val="24"/>
          <w:szCs w:val="24"/>
        </w:rPr>
        <w:t>Oferta cenowa lub faktura proforma na zakup wnioskowanego sprzętu wystawiona przez dostawcę sprzętu na Wnioskodawcę</w:t>
      </w:r>
    </w:p>
    <w:p w14:paraId="3E91C632" w14:textId="77777777" w:rsidR="00C73533" w:rsidRDefault="00C73533" w:rsidP="00C7353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2E217790" w14:textId="395352D0" w:rsidR="00C73533" w:rsidRPr="00C73533" w:rsidRDefault="00C73533" w:rsidP="00C73533">
      <w:pPr>
        <w:pStyle w:val="Tekstpodstawowy"/>
        <w:jc w:val="both"/>
        <w:rPr>
          <w:bCs/>
          <w:sz w:val="24"/>
          <w:szCs w:val="24"/>
        </w:rPr>
      </w:pPr>
      <w:r w:rsidRPr="00C73533">
        <w:rPr>
          <w:bCs/>
          <w:sz w:val="24"/>
          <w:szCs w:val="24"/>
        </w:rPr>
        <w:t>W przypadku gdy wnioskodawca jest podmiotem prowadzącym działalność gospodarczą</w:t>
      </w:r>
      <w:r w:rsidRPr="00C73533">
        <w:rPr>
          <w:bCs/>
          <w:sz w:val="24"/>
          <w:szCs w:val="24"/>
        </w:rPr>
        <w:t xml:space="preserve"> </w:t>
      </w:r>
      <w:r w:rsidRPr="00C73533">
        <w:rPr>
          <w:bCs/>
          <w:sz w:val="24"/>
          <w:szCs w:val="24"/>
        </w:rPr>
        <w:t>lub pracodawcą prowadzącym zakład pracy chronionej   do wniosku ponadto należy załączyć:</w:t>
      </w:r>
    </w:p>
    <w:p w14:paraId="61F91A74" w14:textId="77777777" w:rsidR="00C73533" w:rsidRDefault="00C73533" w:rsidP="00C735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3AB38AC" w14:textId="57BEF559" w:rsidR="00C73533" w:rsidRPr="00C73533" w:rsidRDefault="00C73533" w:rsidP="00C73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73533">
        <w:rPr>
          <w:rFonts w:ascii="Times New Roman" w:hAnsi="Times New Roman"/>
          <w:sz w:val="24"/>
          <w:szCs w:val="24"/>
        </w:rPr>
        <w:t xml:space="preserve">Zaświadczenia o pomocy de </w:t>
      </w:r>
      <w:proofErr w:type="spellStart"/>
      <w:r w:rsidRPr="00C73533">
        <w:rPr>
          <w:rFonts w:ascii="Times New Roman" w:hAnsi="Times New Roman"/>
          <w:sz w:val="24"/>
          <w:szCs w:val="24"/>
        </w:rPr>
        <w:t>minimis</w:t>
      </w:r>
      <w:proofErr w:type="spellEnd"/>
      <w:r w:rsidRPr="00C73533">
        <w:rPr>
          <w:rFonts w:ascii="Times New Roman" w:hAnsi="Times New Roman"/>
          <w:sz w:val="24"/>
          <w:szCs w:val="24"/>
        </w:rPr>
        <w:t xml:space="preserve"> otrzymanej w okresie obejmującym bieżący rok kalendarzowy oraz dwa poprzedzające go lata kalendarzowe  albo oświadczenie o niekorzystaniu z pomocy de </w:t>
      </w:r>
      <w:proofErr w:type="spellStart"/>
      <w:r w:rsidRPr="00C73533">
        <w:rPr>
          <w:rFonts w:ascii="Times New Roman" w:hAnsi="Times New Roman"/>
          <w:sz w:val="24"/>
          <w:szCs w:val="24"/>
        </w:rPr>
        <w:t>minimis</w:t>
      </w:r>
      <w:proofErr w:type="spellEnd"/>
      <w:r w:rsidRPr="00C73533">
        <w:rPr>
          <w:rFonts w:ascii="Times New Roman" w:hAnsi="Times New Roman"/>
          <w:sz w:val="24"/>
          <w:szCs w:val="24"/>
        </w:rPr>
        <w:t xml:space="preserve"> w tym okresie</w:t>
      </w:r>
    </w:p>
    <w:p w14:paraId="2B187D2C" w14:textId="1C6FA392" w:rsidR="00C73533" w:rsidRPr="00C73533" w:rsidRDefault="00C73533" w:rsidP="00C73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73533">
        <w:rPr>
          <w:rFonts w:ascii="Times New Roman" w:hAnsi="Times New Roman"/>
          <w:sz w:val="24"/>
          <w:szCs w:val="24"/>
        </w:rPr>
        <w:t xml:space="preserve">Informacja o każdej pomocy innej niż de </w:t>
      </w:r>
      <w:proofErr w:type="spellStart"/>
      <w:r w:rsidRPr="00C73533">
        <w:rPr>
          <w:rFonts w:ascii="Times New Roman" w:hAnsi="Times New Roman"/>
          <w:sz w:val="24"/>
          <w:szCs w:val="24"/>
        </w:rPr>
        <w:t>minimis</w:t>
      </w:r>
      <w:proofErr w:type="spellEnd"/>
      <w:r w:rsidRPr="00C73533">
        <w:rPr>
          <w:rFonts w:ascii="Times New Roman" w:hAnsi="Times New Roman"/>
          <w:sz w:val="24"/>
          <w:szCs w:val="24"/>
        </w:rPr>
        <w:t xml:space="preserve">, jaką otrzymał w odniesieniu do tych samych kosztów kwalifikujących się do objęcia pomocą oraz na dany projekt inwestycyjny, z którym jest związana pomoc de </w:t>
      </w:r>
      <w:proofErr w:type="spellStart"/>
      <w:r w:rsidRPr="00C73533">
        <w:rPr>
          <w:rFonts w:ascii="Times New Roman" w:hAnsi="Times New Roman"/>
          <w:sz w:val="24"/>
          <w:szCs w:val="24"/>
        </w:rPr>
        <w:t>minimis</w:t>
      </w:r>
      <w:proofErr w:type="spellEnd"/>
    </w:p>
    <w:p w14:paraId="395EDCAD" w14:textId="15D97C48" w:rsidR="00C73533" w:rsidRPr="00C73533" w:rsidRDefault="00C73533" w:rsidP="00C73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73533">
        <w:rPr>
          <w:rFonts w:ascii="Times New Roman" w:hAnsi="Times New Roman"/>
          <w:sz w:val="24"/>
          <w:szCs w:val="24"/>
        </w:rPr>
        <w:t>Potwierdzona kopia decyzji w sprawie przyznania statusu zakładu pracy chronionej – kserokopia poświadczona za zgodność z oryginałem przez osoby upoważnione do składania oświadczeń woli w imieniu Wnioskodawcy</w:t>
      </w:r>
    </w:p>
    <w:p w14:paraId="796E5C5C" w14:textId="250BC8B3" w:rsidR="00C73533" w:rsidRPr="00C73533" w:rsidRDefault="00C73533" w:rsidP="00C73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73533">
        <w:rPr>
          <w:rFonts w:ascii="Times New Roman" w:hAnsi="Times New Roman"/>
          <w:sz w:val="24"/>
          <w:szCs w:val="24"/>
        </w:rPr>
        <w:t>Informacje o wysokości oraz sposobie wykorzystania środków zakładowego funduszu rehabilitacji osób niepełnosprawnych za okres trzech miesięcy przed datą złożenia wniosku</w:t>
      </w:r>
    </w:p>
    <w:p w14:paraId="153F0AD7" w14:textId="77777777" w:rsidR="00A37365" w:rsidRDefault="00A37365" w:rsidP="00A37365">
      <w:pPr>
        <w:pStyle w:val="Akapitzlis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6E2C8D3" w14:textId="20CD21E8" w:rsidR="00A37365" w:rsidRPr="00A37365" w:rsidRDefault="00A37365" w:rsidP="00A37365">
      <w:pPr>
        <w:tabs>
          <w:tab w:val="left" w:pos="77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3736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Powiatowe Centrum Pomocy Rodzinie w Krakowie uprzejmie prosi o </w:t>
      </w:r>
      <w:r w:rsidRPr="00A37365">
        <w:rPr>
          <w:rFonts w:ascii="Times New Roman" w:hAnsi="Times New Roman"/>
          <w:sz w:val="24"/>
          <w:szCs w:val="24"/>
        </w:rPr>
        <w:t>wskazanie w formie oświadczenia ile osób z orzeczoną niepełnosprawnością</w:t>
      </w:r>
      <w:r w:rsidR="0080234F">
        <w:rPr>
          <w:rFonts w:ascii="Times New Roman" w:hAnsi="Times New Roman"/>
          <w:sz w:val="24"/>
          <w:szCs w:val="24"/>
        </w:rPr>
        <w:t xml:space="preserve"> z terenu Powiatu Krakowskiego</w:t>
      </w:r>
      <w:r w:rsidRPr="00A37365">
        <w:rPr>
          <w:rFonts w:ascii="Times New Roman" w:hAnsi="Times New Roman"/>
          <w:sz w:val="24"/>
          <w:szCs w:val="24"/>
        </w:rPr>
        <w:t xml:space="preserve"> korzysta z usług podmiotu ubiegającego się o dofinansowanie  uwzględniając stan obecny jak i 3 miesiące poprzedzające złożenie wniosku oraz w jaki sposób podmiot weryfikuje te osoby</w:t>
      </w:r>
      <w:r w:rsidR="002133DB">
        <w:rPr>
          <w:rFonts w:ascii="Times New Roman" w:hAnsi="Times New Roman"/>
          <w:sz w:val="24"/>
          <w:szCs w:val="24"/>
        </w:rPr>
        <w:t xml:space="preserve"> – w związku z tym że program jest skierowany dla podmiotów udzielających usługi rehabilitacyjne osobom niepełnosprawnym</w:t>
      </w:r>
      <w:r w:rsidRPr="00A37365">
        <w:rPr>
          <w:rFonts w:ascii="Times New Roman" w:hAnsi="Times New Roman"/>
          <w:sz w:val="24"/>
          <w:szCs w:val="24"/>
        </w:rPr>
        <w:t>.</w:t>
      </w:r>
    </w:p>
    <w:p w14:paraId="0AB42A4D" w14:textId="77777777" w:rsidR="009D04DE" w:rsidRPr="009D04DE" w:rsidRDefault="009D04DE" w:rsidP="009D04DE">
      <w:pPr>
        <w:tabs>
          <w:tab w:val="left" w:pos="775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EE7E875" w14:textId="1FE12B1D" w:rsidR="009D04DE" w:rsidRPr="0080234F" w:rsidRDefault="009D04DE" w:rsidP="009D04DE">
      <w:pPr>
        <w:tabs>
          <w:tab w:val="left" w:pos="775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23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Kserokopie dokumentów przedkładane do wniosku winny być potwierdzone za zgodność </w:t>
      </w:r>
      <w:r w:rsidRPr="0080234F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z oryginałem przez osoby uprawnione. Na żądanie Powiatowego Centrum Pomocy Rodzinie  </w:t>
      </w:r>
      <w:r w:rsidR="0080234F" w:rsidRPr="008023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</w:t>
      </w:r>
      <w:r w:rsidRPr="0080234F">
        <w:rPr>
          <w:rFonts w:ascii="Times New Roman" w:hAnsi="Times New Roman"/>
          <w:color w:val="000000"/>
          <w:sz w:val="24"/>
          <w:szCs w:val="24"/>
          <w:lang w:eastAsia="pl-PL"/>
        </w:rPr>
        <w:t>w Krakowie wnioskodawca zobowiązany jest przedłożyć oryginały w/w dokumentów.</w:t>
      </w:r>
    </w:p>
    <w:p w14:paraId="572A980D" w14:textId="77777777" w:rsidR="001B1789" w:rsidRDefault="001B1789" w:rsidP="001B178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eastAsia="pl-PL"/>
        </w:rPr>
      </w:pPr>
    </w:p>
    <w:p w14:paraId="239A66ED" w14:textId="02CFCF42" w:rsidR="009D04DE" w:rsidRPr="009D04DE" w:rsidRDefault="009D04DE" w:rsidP="001B178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pl-PL"/>
        </w:rPr>
      </w:pPr>
      <w:r w:rsidRPr="009D04DE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pl-PL"/>
        </w:rPr>
        <w:t xml:space="preserve">W razie wątpliwość co do złożonych dokumentów oraz w przypadku konieczności złożenia dodatkowych informacji uzupełniających Powiatowe Centrum Pomocy Rodzinie w Krakowie zastrzega sobie prawo do wezwania podmiotu w celu złożenia </w:t>
      </w:r>
      <w:r w:rsidR="002133DB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pl-PL"/>
        </w:rPr>
        <w:t>pisemnych wyjaśnień</w:t>
      </w:r>
      <w:r w:rsidRPr="009D04DE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pl-PL"/>
        </w:rPr>
        <w:t>.</w:t>
      </w:r>
    </w:p>
    <w:p w14:paraId="1CB8A4BD" w14:textId="67D1FA2E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7294BAF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Opłaty: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Postępowanie nie podlega opłatom.</w:t>
      </w:r>
    </w:p>
    <w:p w14:paraId="4ED509BE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E39577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Forma załatwienia: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Umowa cywilnoprawna na dofinansowanie, a w przypadku negatywnego rozpatrzenia wniosku,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decyzja administracyjna o odmowie dofinansowania.</w:t>
      </w:r>
    </w:p>
    <w:p w14:paraId="7EE9CF18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</w:pPr>
    </w:p>
    <w:p w14:paraId="6ABAB5E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Termin załatwienia: </w:t>
      </w:r>
    </w:p>
    <w:p w14:paraId="17E0D481" w14:textId="0CD96C49" w:rsidR="00B92A80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terminami obowiązującymi w kodeksie postępowania administracyjnego, nie wcześniej jednak niż po otrzymaniu z PFRON informacji o wysokości środków oraz po podjęciu przez Radę Powiatu w Krakowie uchwały w sprawie określenia rodzajów                      i wysokości środków PFRON przypadających według algorytmu w </w:t>
      </w:r>
      <w:r w:rsidR="008D20DC">
        <w:rPr>
          <w:rFonts w:ascii="Times New Roman" w:eastAsia="Times New Roman" w:hAnsi="Times New Roman"/>
          <w:sz w:val="24"/>
          <w:szCs w:val="24"/>
          <w:lang w:eastAsia="pl-PL"/>
        </w:rPr>
        <w:t>danym roku kalendarzowym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realizację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zadań z zakresu rehabilitacji zawodowej i społecznej osób niepełnosprawnych w Powiecie Krakowskim.</w:t>
      </w:r>
    </w:p>
    <w:p w14:paraId="30BD2F76" w14:textId="52E33FDB" w:rsidR="009D04DE" w:rsidRPr="00474134" w:rsidRDefault="009D04DE" w:rsidP="009D04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1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związku z faktem, iż dofinansowanie następuje po zatwierdzeniu planu podziału środków finansowych na dany rok budżetowy Powiatowe Centrum Pomocy Rodzinie </w:t>
      </w:r>
      <w:r w:rsidR="008D20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</w:t>
      </w:r>
      <w:r w:rsidRPr="004741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Krakowie może wystąpić z wnioskiem o uaktualnienie dokumentów.</w:t>
      </w:r>
    </w:p>
    <w:p w14:paraId="74C1EC57" w14:textId="77777777" w:rsidR="009D04DE" w:rsidRPr="003172C2" w:rsidRDefault="009D04DE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52930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Dokumenty uzyskiwane w postępowaniu:</w:t>
      </w:r>
    </w:p>
    <w:p w14:paraId="2349E57D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wnioskodawcy, poświadczające fakt, że wnioskodawca ubiegający się              o dofinansowanie nie ma zaległości wobec PFRON lub wnioskodawca ten nie był, w ciągu trzech lat przed złożeniem wniosku, stroną umowy o dofinansowanie ze środków PFRON, rozwiązanej z przyczyn leżących po stronie tego wnioskodawcy.</w:t>
      </w:r>
    </w:p>
    <w:p w14:paraId="64F5B816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A40F5D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Tryb odwoławczy:</w:t>
      </w:r>
    </w:p>
    <w:p w14:paraId="4DEE47CA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decyzji administracyjnej wydanej przez Starostę Krakowskiego przysługuje prawo wniesienia odwołania do Samorządowego Kolegium Odwoławczego za pośrednictwem Powiatowego Centrum Pomocy Rodzinie w Krakowie, Al. Słowackiego 20, w terminie 14 dni od dnia otrzymania decyzji. Odwołanie nie podlega opłatom.</w:t>
      </w:r>
    </w:p>
    <w:p w14:paraId="4944E487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FFE83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Informacje dla Wnioskodawcy:</w:t>
      </w:r>
    </w:p>
    <w:p w14:paraId="5E7C18F0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Wysokość dofinansowania zaopatrzenia w sprzęt rehabilitacyjny wynosi do 80% kosztów tego sprzętu, nie więcej jednak niż do wysokości pięciokrotnego przeciętnego wynagrodzenia.</w:t>
      </w:r>
    </w:p>
    <w:p w14:paraId="59D58760" w14:textId="77CA3D6E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586F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przyznania dofinansowania jest posiadanie przez wnioskodawcę udziału własnego w kwocie nie niższej niż 20% kosztów realizowanego przedsięwzięcia.</w:t>
      </w:r>
    </w:p>
    <w:p w14:paraId="1BED21B1" w14:textId="0996C32D" w:rsidR="00A85693" w:rsidRDefault="004660ED" w:rsidP="00A85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586F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Dofinansowanie nie może obejmować kosztów realizacji zadania poniesionych przed przyznaniem  środków finansowych i zawarciem umowy o dofinansowanie ze środków PFRON.</w:t>
      </w:r>
    </w:p>
    <w:p w14:paraId="45185F32" w14:textId="4DFF1D4A" w:rsidR="00A85693" w:rsidRPr="00A85693" w:rsidRDefault="00A85693" w:rsidP="00A85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586F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60ED">
        <w:rPr>
          <w:rFonts w:ascii="Times New Roman" w:eastAsia="Times New Roman" w:hAnsi="Times New Roman"/>
          <w:sz w:val="24"/>
          <w:szCs w:val="24"/>
          <w:lang w:eastAsia="pl-PL"/>
        </w:rPr>
        <w:t xml:space="preserve">O dofinansowanie  </w:t>
      </w:r>
      <w:r w:rsidR="004660ED" w:rsidRPr="00474134">
        <w:rPr>
          <w:rFonts w:ascii="Times New Roman" w:eastAsia="Times New Roman" w:hAnsi="Times New Roman"/>
          <w:sz w:val="24"/>
          <w:szCs w:val="24"/>
          <w:lang w:eastAsia="pl-PL"/>
        </w:rPr>
        <w:t xml:space="preserve">zaopatrzenia w sprzęt rehabilitacyjny mogą ubiegać się </w:t>
      </w:r>
      <w:r w:rsidR="00474134" w:rsidRPr="004741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osoby fizyczne prowadzące działalność gospodarczą, osoby prawne i jednostki organizacyjne nieposiadające osobowości prawnej, jeżeli prowadzą działalność związaną z rehabilitacją osób niepełnosprawnyc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</w:t>
      </w:r>
      <w:r w:rsidR="00586F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86FE9" w:rsidRPr="000F5D2D">
        <w:rPr>
          <w:rFonts w:ascii="Times New Roman" w:hAnsi="Times New Roman"/>
          <w:sz w:val="24"/>
          <w:szCs w:val="24"/>
        </w:rPr>
        <w:t>przez okres co najmniej 2 lat</w:t>
      </w:r>
      <w:r w:rsidR="00586FE9">
        <w:rPr>
          <w:rFonts w:ascii="Times New Roman" w:hAnsi="Times New Roman"/>
          <w:sz w:val="24"/>
          <w:szCs w:val="24"/>
        </w:rPr>
        <w:t>.</w:t>
      </w:r>
    </w:p>
    <w:p w14:paraId="24F4AB85" w14:textId="4F138808" w:rsidR="00A85693" w:rsidRPr="00A85693" w:rsidRDefault="00A85693" w:rsidP="00A85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="00586F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660ED" w:rsidRPr="00A85693">
        <w:rPr>
          <w:rFonts w:ascii="Times New Roman" w:eastAsia="Times New Roman" w:hAnsi="Times New Roman"/>
          <w:sz w:val="24"/>
          <w:szCs w:val="24"/>
          <w:lang w:eastAsia="pl-PL"/>
        </w:rPr>
        <w:t>Dofinansowanie przyznawane jest w oparciu o plan podziału środków finansowych PFRON przyznawanych na realizację zadań z zakresu rehabilitacji zawodowej i społecznej    w Powiecie Krakowskim oraz zasady rozpatrywania wniosków ustalone na dany rok budżetowy.</w:t>
      </w:r>
    </w:p>
    <w:p w14:paraId="51DEB583" w14:textId="47D07441" w:rsidR="00A85693" w:rsidRPr="00A85693" w:rsidRDefault="00A85693" w:rsidP="00A85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O każdych zmianach zaistniałych po złożeniu wniosku, Wnioskodawca jest zobowiązany powiadomić Realizatora pisemnie w ciągu 14 dni.</w:t>
      </w:r>
    </w:p>
    <w:p w14:paraId="53858F0A" w14:textId="77777777" w:rsidR="004660ED" w:rsidRDefault="004660ED" w:rsidP="004660ED">
      <w:p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7C92C9" w14:textId="77777777" w:rsidR="004660ED" w:rsidRDefault="004660ED" w:rsidP="004660ED"/>
    <w:p w14:paraId="30182A7F" w14:textId="77777777" w:rsidR="00563E9B" w:rsidRDefault="00563E9B"/>
    <w:sectPr w:rsidR="00563E9B" w:rsidSect="00C3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564"/>
    <w:multiLevelType w:val="hybridMultilevel"/>
    <w:tmpl w:val="E2A2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24AF55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C6"/>
    <w:multiLevelType w:val="hybridMultilevel"/>
    <w:tmpl w:val="054A3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D34FE"/>
    <w:multiLevelType w:val="hybridMultilevel"/>
    <w:tmpl w:val="7346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1627"/>
    <w:multiLevelType w:val="hybridMultilevel"/>
    <w:tmpl w:val="F35A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A053A"/>
    <w:multiLevelType w:val="hybridMultilevel"/>
    <w:tmpl w:val="D8804806"/>
    <w:lvl w:ilvl="0" w:tplc="A7E44D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049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90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47586">
    <w:abstractNumId w:val="1"/>
  </w:num>
  <w:num w:numId="4" w16cid:durableId="880435163">
    <w:abstractNumId w:val="2"/>
  </w:num>
  <w:num w:numId="5" w16cid:durableId="201207700">
    <w:abstractNumId w:val="0"/>
  </w:num>
  <w:num w:numId="6" w16cid:durableId="165059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0ED"/>
    <w:rsid w:val="000F5D2D"/>
    <w:rsid w:val="00136A05"/>
    <w:rsid w:val="001A0E83"/>
    <w:rsid w:val="001B1789"/>
    <w:rsid w:val="002133DB"/>
    <w:rsid w:val="003172C2"/>
    <w:rsid w:val="003A2286"/>
    <w:rsid w:val="00433A48"/>
    <w:rsid w:val="004660ED"/>
    <w:rsid w:val="00474134"/>
    <w:rsid w:val="00563E9B"/>
    <w:rsid w:val="0056423A"/>
    <w:rsid w:val="00586FE9"/>
    <w:rsid w:val="00787336"/>
    <w:rsid w:val="007C6FF6"/>
    <w:rsid w:val="007C7060"/>
    <w:rsid w:val="0080234F"/>
    <w:rsid w:val="008D20DC"/>
    <w:rsid w:val="008F3D76"/>
    <w:rsid w:val="009B2008"/>
    <w:rsid w:val="009D04DE"/>
    <w:rsid w:val="00A37365"/>
    <w:rsid w:val="00A85693"/>
    <w:rsid w:val="00B92A80"/>
    <w:rsid w:val="00C16E59"/>
    <w:rsid w:val="00C3077F"/>
    <w:rsid w:val="00C73533"/>
    <w:rsid w:val="00CC1423"/>
    <w:rsid w:val="00D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07C5"/>
  <w15:docId w15:val="{B0AE1DEC-15B0-484B-A1A7-48FFBC83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0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7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3533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353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Katarzyna Grynda</cp:lastModifiedBy>
  <cp:revision>17</cp:revision>
  <cp:lastPrinted>2024-09-27T06:51:00Z</cp:lastPrinted>
  <dcterms:created xsi:type="dcterms:W3CDTF">2017-12-12T07:41:00Z</dcterms:created>
  <dcterms:modified xsi:type="dcterms:W3CDTF">2024-10-29T12:51:00Z</dcterms:modified>
</cp:coreProperties>
</file>