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CE" w:rsidRDefault="00F343CE" w:rsidP="00F343CE">
      <w:pPr>
        <w:tabs>
          <w:tab w:val="left" w:pos="1710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Dofinansowanie ze środków Państwowego Funduszu Rehabilitacji Osób Niepełnosprawnych uczestnictwa osób niepełnosprawnych zamieszkałych na terenie Powiatu Krakowskiego i ich opiekunów w turnusach rehabilitacyjnych. 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"a" ustawy z dnia 27 sierpnia 1997 roku o rehabilitacji zawodowej i społecznej oraz zatrudnianiu osób niepełnosprawnych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(Dz.U.2011.127.721 j. t. ze zm.);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2.Rozporządzenie Ministra Pracy i Polityki Społecznej z dnia 15 listopada 2007r. w sprawie turnusów rehabilitacyjnych (Dz.U.2007.230.1694 ze zm.);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U.2013.267 j. t. ze zm.).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składania wniosku: 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Al. Słowackiego 20, w pokoju nr 8, w każdym czasie (w ciągu całego roku kalendarzowego). 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Miejsce składania wniosku: 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 Al. Słowackiego 20, 30-037 Kraków, tel. 12 3979570; e-mail: pcpr@powiat.krakow.pl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1.Wniosek o dofinansowanie (wzór wniosku stanowi załącznik Nr 1 do rozporządzenia Ministra Pracy i Polityki Społecznej z dnia 15 listopada 2007r. w sprawie turnusów rehabilitacyjnych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Dz.U.2007.230.1694 ze zm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.).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2.Wniosek lekarza o skierowanie na turnus rehabilitacyjny (wzór wniosku lekarza stanowi załącznik Nr 2 do rozporządzenia Ministra Pracy i Polityki Społecznej z dnia 15 listopada 2007r.   w sprawie turnusów rehabilitacyjnych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Dz.U.2007.230.1694 ze zm.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). 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3.Kopia aktualnego orzeczenia potwierdzającego niepełnosprawność (oryginał do wglądu).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:rsidR="00F343CE" w:rsidRDefault="00BA3535" w:rsidP="00F343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powinien</w:t>
      </w:r>
      <w:r w:rsidR="00F343C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również dołączyć do wniosku: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1.Kopię pełnomocnictwa lub odpis postanowienia sądu o ustanowieniu opiekuna prawnego (oryginał do wglądu) w przypadku, gdy osoba niepełnosprawna działa przez pełnomocnika lub opiekuna prawnego.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2.Oryginał aktualnego zaświadczenia ze szkoły/uczelni o kontynuowaniu nauki, w przypadku osoby niepełnosprawnej uczącej się i niepracującej w wieku 16-24 lat.</w:t>
      </w:r>
    </w:p>
    <w:p w:rsidR="00F343CE" w:rsidRDefault="00506102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3.O</w:t>
      </w:r>
      <w:r w:rsidR="00BA35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świadczenia Wnioskodawcy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wniosku </w:t>
      </w:r>
      <w:r w:rsidR="004225D5" w:rsidRPr="004225D5">
        <w:rPr>
          <w:rFonts w:ascii="Times New Roman" w:eastAsia="Times New Roman" w:hAnsi="Times New Roman"/>
          <w:sz w:val="24"/>
          <w:szCs w:val="24"/>
          <w:lang w:eastAsia="pl-PL"/>
        </w:rPr>
        <w:t>o dofinansowanie ze środków Państwowego Funduszu Rehabilitacji Osób Niepełnosprawnych uczestnictwa w turnusie rehabilitacyjnym,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22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edług wzoru zamieszczonego na stronie internetowej.</w:t>
      </w:r>
    </w:p>
    <w:p w:rsidR="00BA3535" w:rsidRDefault="00BA3535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Opłaty: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Pisemna informacja o wysokości przyznanego dofinansowania                  i warunkach jego wykorzystania lub decyzja administracyjna o odmowie dofinansowania.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terminami obowiązującymi w kodeksie postępowania administracyjnego, nie wcześniej jednak niż po otrzymaniu z PFRON informacji o wysokości środków oraz po podjęciu przez Radę Powiatu w Krakowie uchwały w sprawie określenia rodzajów zadań                    i wysokości środków PFRON przypadających według algorytmu w danym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kalendarzowym na realizację zadań z zakresu rehabilitacji zawodowej i społecznej osób niepełnosprawnych w Powiecie Krakowskim.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uzyskiwane w postępowaniu: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Tryb odwoławczy: 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Informacje dla Wnioskodawcy: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1.Turnus rehabilitacyjny oznacza zorganizowaną formę aktywnej rehabilitacji połączonej        z elementami wypoczynku, której celem jest ogólna poprawa psychofizycznej sprawności oraz rozwijanie umiejętności społecznych uczestników.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2.Turnusy rehabilitacyjne ze środków PFRON organizowane są wyłącznie na terenie kraju. 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3.Czas trwania turnusów wynosi, co najmniej 14 dni.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4.Osoba niepełnosprawna, której przyznano dofinansowanie, dokonuje wyboru turnusu sama, zgodnie z  określonymi w orzeczeniu i we wniosku lekarskim dysfunkcjami lub schorzeniami.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5.Aktualne informacje o ośrodkach i organizatorach turnusów, posiadających wpis do rejestru ośrodków i rejestru organizatorów prowadzących turnusy rehabilitacyjne dla osób niepełnosprawnych, dostępne są na stronie internetowej 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hyperlink r:id="rId5" w:history="1">
        <w:r>
          <w:rPr>
            <w:rStyle w:val="Hipercze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pl-PL"/>
          </w:rPr>
          <w:t>empatia.mpips.gov.pl</w:t>
        </w:r>
      </w:hyperlink>
    </w:p>
    <w:p w:rsidR="00F343CE" w:rsidRPr="00C63725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bookmarkStart w:id="0" w:name="_GoBack"/>
      <w:r w:rsidRPr="00C63725">
        <w:rPr>
          <w:rFonts w:ascii="Times New Roman" w:eastAsia="Times New Roman" w:hAnsi="Times New Roman"/>
          <w:sz w:val="24"/>
          <w:szCs w:val="24"/>
          <w:lang w:eastAsia="pl-PL"/>
        </w:rPr>
        <w:t>Osoba niepełnosprawna będąca uczestnikiem turnusu rehabilitacyjnego, którego program przewiduje zabiegi fizjoterapeutyczne, jest zobowiązana zabrać ze sobą aktualne</w:t>
      </w:r>
      <w:r w:rsidR="00C63725" w:rsidRPr="00C63725">
        <w:rPr>
          <w:rFonts w:ascii="Times New Roman" w:eastAsia="Times New Roman" w:hAnsi="Times New Roman"/>
          <w:sz w:val="24"/>
          <w:szCs w:val="24"/>
          <w:lang w:eastAsia="pl-PL"/>
        </w:rPr>
        <w:t xml:space="preserve"> zaświadczenie o stanie zdrowia.</w:t>
      </w:r>
    </w:p>
    <w:bookmarkEnd w:id="0"/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7.Dofinansowanie nie obejmuje kosztów uczestnictwa w turnusie, który odbył się przed przyznaniem osobie niepełnosprawnej dofinansowania do turnusu.</w:t>
      </w:r>
    </w:p>
    <w:p w:rsidR="00F343CE" w:rsidRDefault="00F343CE" w:rsidP="00F343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8.Dofinansowanie przyznane osobie niepełnosprawnej przekazywane jest na konto wskazanego przez nią organizatora turnusu rehabilitacyjnego, a nie wnioskodawcy. </w:t>
      </w:r>
      <w:r>
        <w:rPr>
          <w:rFonts w:ascii="Times New Roman" w:hAnsi="Times New Roman"/>
          <w:sz w:val="24"/>
          <w:szCs w:val="24"/>
        </w:rPr>
        <w:t>Warunkiem przekazania dofinansowania jest otrzymanie przez PCPR w Krakowie oświadczenia organizatora turnusu rehabilitacyjnego zawierającego potwierdzenie możliwości uczestniczenia danej osoby niepełnosprawnej w wybranym przez nią turnusie.</w:t>
      </w:r>
    </w:p>
    <w:p w:rsidR="00F343CE" w:rsidRDefault="00F343CE" w:rsidP="00F343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9.Kwota przekazywanego dofinansowania nie może być wyższa od faktycznego kosztu uczestnictwa w turnusie rehabilitacyjnym.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10.Wysokość miesięcznego dochodu obliczana jest w oparciu o przepisy o świadczeniach  rodzinnych, za kwartał kalendarzowy poprzedzający miesiąc złożenia wniosku. Dochód należy podzielić przez liczbę osób we wspólnym gospodarstwie domowym. O dofinansowanie uczestnictwa w turnusie rehabilitacyjnym mogą ubiegać się osoby niepełnosprawne jeżeli przeciętny miesięczny dochód nie przekracza kwoty: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50% przeciętnego wynagrodzenia na osobę we wspólnym gospodarstwie domowym,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65% przeciętnego wynagrodzenia w przypadku osoby samotnej.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przekroczenia kwot dochodu kwotę dofinansowania pomniejsza się o kwotę,     o którą dochód ten został przekroczony.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11.Osoba niepełnosprawna może otrzymać dofinansowanie jeden raz w roku kalendarzowym.</w:t>
      </w:r>
    </w:p>
    <w:p w:rsidR="00F343CE" w:rsidRDefault="00F343CE" w:rsidP="00F34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 przypadku znacznego niedoboru środków PFRON w danym roku w stosunku do istniejących potrzeb w zakresie dofinansowania uczestnictwa osób niepełnosprawnych          w turnusach rehabilitacyjnych oraz pobytu ich opiekunów obniża się wysokość tego dofinansowania o 20 % kwot, o których mowa w ust. 13 lub przyjmuje się zasadę przyznawania dofinansowania tej samej dorosłej osobie niepełnosprawnej raz na dwa lata.</w:t>
      </w:r>
    </w:p>
    <w:p w:rsidR="00F343CE" w:rsidRDefault="00F343CE" w:rsidP="00F343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Wysokość dofinansowania wynosi:</w:t>
      </w:r>
    </w:p>
    <w:p w:rsidR="00F343CE" w:rsidRDefault="00F343CE" w:rsidP="00F343CE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a) 30% przeciętnego wynagrodzenia, o którym mowa w art. 2 pkt 4 ustawy, zwanego dalej "przeciętnym wynagrodzeniem" - dla osoby niepełnosprawnej ze znacznym stopniem niepełnosprawności, osoby niepełnosprawnej w wieku do 16 roku życia oraz osoby niepełnosprawnej w wieku 16-24 lat uczącej się i niepracującej, bez względu na stopień niepełnosprawności;</w:t>
      </w:r>
    </w:p>
    <w:p w:rsidR="00F343CE" w:rsidRDefault="00F343CE" w:rsidP="00F343CE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b) 27% przeciętnego wynagrodzenia - dla osoby niepełnosprawnej z umiarkowanym stopniem </w:t>
      </w:r>
    </w:p>
    <w:p w:rsidR="00F343CE" w:rsidRDefault="00F343CE" w:rsidP="00F343CE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niepełnosprawności;</w:t>
      </w:r>
    </w:p>
    <w:p w:rsidR="00F343CE" w:rsidRDefault="00F343CE" w:rsidP="00F343CE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c) 25% przeciętnego wynagrodzenia - dla osoby niepełnosprawnej z lekkim stopniem niepełnosprawności;</w:t>
      </w:r>
    </w:p>
    <w:p w:rsidR="00F343CE" w:rsidRDefault="00F343CE" w:rsidP="00F343CE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d) 20% przeciętnego wynagrodzenia - dla opiekuna osoby niepełnosprawnej;</w:t>
      </w:r>
    </w:p>
    <w:p w:rsidR="00F343CE" w:rsidRDefault="00F343CE" w:rsidP="00F343CE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e) 20% przeciętnego wynagrodzenia - dla osoby niepełnosprawnej zatrudnionej w zakładzie pracy chronionej, niezależnie od posiadanego stopnia niepełnosprawności.</w:t>
      </w:r>
    </w:p>
    <w:p w:rsidR="00F343CE" w:rsidRDefault="00F343CE" w:rsidP="00F343CE">
      <w:pPr>
        <w:tabs>
          <w:tab w:val="left" w:pos="171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F343CE" w:rsidRDefault="00F343CE" w:rsidP="00F34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343CE" w:rsidRDefault="00F343CE" w:rsidP="00F343CE"/>
    <w:p w:rsidR="00F343CE" w:rsidRDefault="00F343CE" w:rsidP="00F343CE"/>
    <w:p w:rsidR="008B2824" w:rsidRDefault="008B2824"/>
    <w:sectPr w:rsidR="008B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E"/>
    <w:rsid w:val="004225D5"/>
    <w:rsid w:val="00506102"/>
    <w:rsid w:val="0053341B"/>
    <w:rsid w:val="007C22E1"/>
    <w:rsid w:val="008B2824"/>
    <w:rsid w:val="00BA3535"/>
    <w:rsid w:val="00C63725"/>
    <w:rsid w:val="00F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4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on.mp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1068</Words>
  <Characters>6410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7</cp:revision>
  <dcterms:created xsi:type="dcterms:W3CDTF">2016-12-07T14:16:00Z</dcterms:created>
  <dcterms:modified xsi:type="dcterms:W3CDTF">2016-12-12T13:50:00Z</dcterms:modified>
</cp:coreProperties>
</file>